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FBBE" w14:textId="6838DFA7" w:rsidR="009A6EA4" w:rsidRPr="00CA6EBC" w:rsidRDefault="00B25787" w:rsidP="009A6EA4">
      <w:pPr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  <w:r w:rsidRPr="00CA6EBC"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4"/>
          <w:szCs w:val="24"/>
        </w:rPr>
        <w:t>Predložak -</w:t>
      </w:r>
      <w:r w:rsidRPr="00CA6EBC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 xml:space="preserve"> </w:t>
      </w:r>
      <w:r w:rsidR="009A6EA4" w:rsidRPr="00CA6EBC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EVIDENCIJA AKTIVNOSTI OBRADE</w:t>
      </w:r>
    </w:p>
    <w:p w14:paraId="66198A8D" w14:textId="77777777" w:rsidR="009A6EA4" w:rsidRPr="00CA6EBC" w:rsidRDefault="009A6EA4" w:rsidP="009A6EA4">
      <w:pPr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</w:p>
    <w:p w14:paraId="7CE53DF4" w14:textId="7CE24FB2" w:rsidR="009A6EA4" w:rsidRPr="00CA6EBC" w:rsidRDefault="009A6EA4" w:rsidP="009A6EA4">
      <w:pPr>
        <w:pStyle w:val="t-109"/>
        <w:numPr>
          <w:ilvl w:val="0"/>
          <w:numId w:val="1"/>
        </w:numPr>
        <w:rPr>
          <w:color w:val="3B3838" w:themeColor="background2" w:themeShade="40"/>
        </w:rPr>
      </w:pPr>
      <w:r w:rsidRPr="00CA6EBC">
        <w:rPr>
          <w:b/>
          <w:bCs/>
          <w:color w:val="3B3838" w:themeColor="background2" w:themeShade="40"/>
        </w:rPr>
        <w:t>Izvršitelj obrade:</w:t>
      </w:r>
      <w:r w:rsidRPr="00CA6EBC">
        <w:rPr>
          <w:b/>
          <w:bCs/>
          <w:color w:val="3B3838" w:themeColor="background2" w:themeShade="40"/>
        </w:rPr>
        <w:br/>
      </w:r>
    </w:p>
    <w:p w14:paraId="29B688BB" w14:textId="77777777" w:rsidR="0052354D" w:rsidRPr="00CA6EBC" w:rsidRDefault="00350923" w:rsidP="00350923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Naziv izvršitelja obrade /ime:    _____________________________________  </w:t>
      </w:r>
    </w:p>
    <w:p w14:paraId="5AA82DD9" w14:textId="77777777" w:rsidR="0052354D" w:rsidRPr="00CA6EBC" w:rsidRDefault="0052354D" w:rsidP="0052354D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ulica i broj:   _____________________________________</w:t>
      </w:r>
    </w:p>
    <w:p w14:paraId="00F3B55A" w14:textId="77777777" w:rsidR="0052354D" w:rsidRPr="00CA6EBC" w:rsidRDefault="0052354D" w:rsidP="0052354D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mjesto:         _____________________________________</w:t>
      </w:r>
    </w:p>
    <w:p w14:paraId="2080F72B" w14:textId="77777777" w:rsidR="0052354D" w:rsidRPr="00CA6EBC" w:rsidRDefault="0052354D" w:rsidP="0052354D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broj telefona: ____________________________________</w:t>
      </w:r>
    </w:p>
    <w:p w14:paraId="0186A7B7" w14:textId="31045019" w:rsidR="00350923" w:rsidRPr="00CA6EBC" w:rsidRDefault="0052354D" w:rsidP="0052354D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e-mail:          _____________________________________</w:t>
      </w:r>
      <w:r w:rsidR="00350923" w:rsidRPr="00CA6EBC">
        <w:rPr>
          <w:color w:val="3B3838" w:themeColor="background2" w:themeShade="40"/>
        </w:rPr>
        <w:t xml:space="preserve">             </w:t>
      </w:r>
    </w:p>
    <w:p w14:paraId="25DCC484" w14:textId="77777777" w:rsidR="009A6EA4" w:rsidRPr="00CA6EBC" w:rsidRDefault="00350923" w:rsidP="009A6EA4">
      <w:pPr>
        <w:pStyle w:val="t-98"/>
        <w:jc w:val="both"/>
        <w:rPr>
          <w:color w:val="3B3838" w:themeColor="background2" w:themeShade="40"/>
        </w:rPr>
      </w:pPr>
      <w:bookmarkStart w:id="0" w:name="_Hlk47597261"/>
      <w:r w:rsidRPr="00CA6EBC">
        <w:rPr>
          <w:color w:val="3B3838" w:themeColor="background2" w:themeShade="40"/>
        </w:rPr>
        <w:t>N</w:t>
      </w:r>
      <w:r w:rsidR="009A6EA4" w:rsidRPr="00CA6EBC">
        <w:rPr>
          <w:color w:val="3B3838" w:themeColor="background2" w:themeShade="40"/>
        </w:rPr>
        <w:t>aziv</w:t>
      </w:r>
      <w:r w:rsidRPr="00CA6EBC">
        <w:rPr>
          <w:color w:val="3B3838" w:themeColor="background2" w:themeShade="40"/>
        </w:rPr>
        <w:t xml:space="preserve"> voditelja obrade</w:t>
      </w:r>
      <w:r w:rsidR="009A6EA4" w:rsidRPr="00CA6EBC">
        <w:rPr>
          <w:color w:val="3B3838" w:themeColor="background2" w:themeShade="40"/>
        </w:rPr>
        <w:t xml:space="preserve"> /ime:    _____________________________________               </w:t>
      </w:r>
    </w:p>
    <w:p w14:paraId="216BB5CD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ulica i broj:   _____________________________________</w:t>
      </w:r>
    </w:p>
    <w:p w14:paraId="3C2A4124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mjesto:         _____________________________________</w:t>
      </w:r>
    </w:p>
    <w:p w14:paraId="3C11E519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broj telefona: ____________________________________</w:t>
      </w:r>
    </w:p>
    <w:p w14:paraId="158EB82A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e-mail:          _____________________________________</w:t>
      </w:r>
    </w:p>
    <w:bookmarkEnd w:id="0"/>
    <w:p w14:paraId="1F3BF30F" w14:textId="7C2F4C05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 xml:space="preserve">(Napomena:  </w:t>
      </w:r>
      <w:r w:rsidR="00905B40" w:rsidRPr="00CA6EBC">
        <w:rPr>
          <w:color w:val="3B3838" w:themeColor="background2" w:themeShade="40"/>
        </w:rPr>
        <w:t>izvršitelj obrade znači fizička ili pravna osoba, tijelo javne vlasti, agencija ili drugo tijelo koje obrađuje osobne podatke u ime voditelja obrade</w:t>
      </w:r>
      <w:r w:rsidR="0052354D" w:rsidRPr="00CA6EBC">
        <w:rPr>
          <w:color w:val="3B3838" w:themeColor="background2" w:themeShade="40"/>
        </w:rPr>
        <w:t xml:space="preserve"> odnosno za nekog voditelja obrade</w:t>
      </w:r>
      <w:r w:rsidR="00905B40" w:rsidRPr="00CA6EBC">
        <w:rPr>
          <w:color w:val="3B3838" w:themeColor="background2" w:themeShade="40"/>
        </w:rPr>
        <w:t>;</w:t>
      </w:r>
      <w:r w:rsidRPr="00CA6EBC">
        <w:rPr>
          <w:color w:val="3B3838" w:themeColor="background2" w:themeShade="40"/>
        </w:rPr>
        <w:t>)</w:t>
      </w:r>
    </w:p>
    <w:p w14:paraId="59E84B15" w14:textId="77777777" w:rsidR="009A6EA4" w:rsidRPr="00CA6EBC" w:rsidRDefault="009A6EA4" w:rsidP="009A6EA4">
      <w:pPr>
        <w:pStyle w:val="t-98-2"/>
        <w:numPr>
          <w:ilvl w:val="0"/>
          <w:numId w:val="1"/>
        </w:numPr>
        <w:spacing w:after="0" w:afterAutospacing="0"/>
        <w:jc w:val="both"/>
        <w:rPr>
          <w:b/>
          <w:bCs/>
          <w:color w:val="3B3838" w:themeColor="background2" w:themeShade="40"/>
        </w:rPr>
      </w:pPr>
      <w:bookmarkStart w:id="1" w:name="_Hlk47597941"/>
      <w:r w:rsidRPr="00CA6EBC">
        <w:rPr>
          <w:b/>
          <w:bCs/>
          <w:color w:val="3B3838" w:themeColor="background2" w:themeShade="40"/>
        </w:rPr>
        <w:t>Službenik za zaštitu podataka</w:t>
      </w:r>
    </w:p>
    <w:p w14:paraId="33946EBE" w14:textId="77777777" w:rsidR="0052354D" w:rsidRPr="00CA6EBC" w:rsidRDefault="009A6EA4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naziv /ime:    _____________________________________  </w:t>
      </w:r>
    </w:p>
    <w:p w14:paraId="3F954D27" w14:textId="019FC14E" w:rsidR="009A6EA4" w:rsidRPr="00CA6EBC" w:rsidRDefault="0052354D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pozicija tj. radno mjesto/vanjski  :    _____________________________________     </w:t>
      </w:r>
    </w:p>
    <w:p w14:paraId="5DBDB9EB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ulica i broj:   ____________________________________</w:t>
      </w:r>
    </w:p>
    <w:p w14:paraId="529243A9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broj telefona: ____________________________________</w:t>
      </w:r>
    </w:p>
    <w:p w14:paraId="503A9BAF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e-mail:          _____________________________________</w:t>
      </w:r>
    </w:p>
    <w:p w14:paraId="73737AFD" w14:textId="77777777" w:rsidR="009A6EA4" w:rsidRPr="00CA6EBC" w:rsidRDefault="009A6EA4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(Službenik za zaštitu podataka može biti član osoblja voditelja obrade ili izvršitelja obrade ili obavljati zadaće na temelju ugovora o djelu. Službenik za zaštitu podataka može ispunjavati i druge zadaće i dužnosti. Voditelj obrade ili izvršitelj obrade osigurava da takve zadaće i dužnosti ne dovedu do sukoba interesa.)</w:t>
      </w:r>
    </w:p>
    <w:p w14:paraId="304223C3" w14:textId="77777777" w:rsidR="00A2005C" w:rsidRPr="00CA6EBC" w:rsidRDefault="00A2005C" w:rsidP="009A6EA4">
      <w:pPr>
        <w:pStyle w:val="t-98-2"/>
        <w:spacing w:after="0" w:afterAutospacing="0"/>
        <w:jc w:val="both"/>
        <w:rPr>
          <w:color w:val="3B3838" w:themeColor="background2" w:themeShade="40"/>
        </w:rPr>
      </w:pPr>
    </w:p>
    <w:p w14:paraId="7462C063" w14:textId="56E97B19" w:rsidR="009A6EA4" w:rsidRPr="00CA6EBC" w:rsidRDefault="009A6EA4" w:rsidP="009A6EA4">
      <w:pPr>
        <w:pStyle w:val="t-98-2"/>
        <w:numPr>
          <w:ilvl w:val="0"/>
          <w:numId w:val="1"/>
        </w:numPr>
        <w:jc w:val="both"/>
        <w:rPr>
          <w:b/>
          <w:bCs/>
          <w:color w:val="3B3838" w:themeColor="background2" w:themeShade="40"/>
        </w:rPr>
      </w:pPr>
      <w:bookmarkStart w:id="2" w:name="_Hlk47598286"/>
      <w:bookmarkEnd w:id="1"/>
      <w:r w:rsidRPr="00CA6EBC">
        <w:rPr>
          <w:b/>
          <w:bCs/>
          <w:color w:val="3B3838" w:themeColor="background2" w:themeShade="40"/>
        </w:rPr>
        <w:lastRenderedPageBreak/>
        <w:t> </w:t>
      </w:r>
      <w:r w:rsidR="00905B40" w:rsidRPr="00CA6EBC">
        <w:rPr>
          <w:b/>
          <w:bCs/>
          <w:color w:val="3B3838" w:themeColor="background2" w:themeShade="40"/>
        </w:rPr>
        <w:t>Kategorije</w:t>
      </w:r>
      <w:r w:rsidR="0052354D" w:rsidRPr="00CA6EBC">
        <w:rPr>
          <w:b/>
          <w:bCs/>
          <w:color w:val="3B3838" w:themeColor="background2" w:themeShade="40"/>
        </w:rPr>
        <w:t xml:space="preserve"> </w:t>
      </w:r>
      <w:r w:rsidR="00B25787" w:rsidRPr="00CA6EBC">
        <w:rPr>
          <w:b/>
          <w:bCs/>
          <w:color w:val="3B3838" w:themeColor="background2" w:themeShade="40"/>
        </w:rPr>
        <w:t>(p</w:t>
      </w:r>
      <w:r w:rsidR="0052354D" w:rsidRPr="00CA6EBC">
        <w:rPr>
          <w:b/>
          <w:bCs/>
          <w:color w:val="3B3838" w:themeColor="background2" w:themeShade="40"/>
        </w:rPr>
        <w:t>ostupci</w:t>
      </w:r>
      <w:r w:rsidR="00B25787" w:rsidRPr="00CA6EBC">
        <w:rPr>
          <w:b/>
          <w:bCs/>
          <w:color w:val="3B3838" w:themeColor="background2" w:themeShade="40"/>
        </w:rPr>
        <w:t>/</w:t>
      </w:r>
      <w:r w:rsidR="0052354D" w:rsidRPr="00CA6EBC">
        <w:rPr>
          <w:b/>
          <w:bCs/>
          <w:color w:val="3B3838" w:themeColor="background2" w:themeShade="40"/>
        </w:rPr>
        <w:t>vrste)</w:t>
      </w:r>
      <w:r w:rsidR="00905B40" w:rsidRPr="00CA6EBC">
        <w:rPr>
          <w:b/>
          <w:bCs/>
          <w:color w:val="3B3838" w:themeColor="background2" w:themeShade="40"/>
        </w:rPr>
        <w:t xml:space="preserve"> obrade koje se obavljaju u ime</w:t>
      </w:r>
      <w:r w:rsidR="0052354D" w:rsidRPr="00CA6EBC">
        <w:rPr>
          <w:b/>
          <w:bCs/>
          <w:color w:val="3B3838" w:themeColor="background2" w:themeShade="40"/>
        </w:rPr>
        <w:t>/za</w:t>
      </w:r>
      <w:r w:rsidR="00905B40" w:rsidRPr="00CA6EBC">
        <w:rPr>
          <w:b/>
          <w:bCs/>
          <w:color w:val="3B3838" w:themeColor="background2" w:themeShade="40"/>
        </w:rPr>
        <w:t xml:space="preserve"> svakog voditelja obrade</w:t>
      </w:r>
    </w:p>
    <w:p w14:paraId="0B7B79EC" w14:textId="77777777" w:rsidR="009A6EA4" w:rsidRPr="00CA6EBC" w:rsidRDefault="009A6EA4" w:rsidP="009A6EA4">
      <w:pPr>
        <w:pStyle w:val="t-98-2"/>
        <w:jc w:val="both"/>
        <w:rPr>
          <w:b/>
          <w:bCs/>
          <w:color w:val="3B3838" w:themeColor="background2" w:themeShade="40"/>
        </w:rPr>
      </w:pPr>
      <w:r w:rsidRPr="00CA6EBC">
        <w:rPr>
          <w:b/>
          <w:bCs/>
          <w:color w:val="3B3838" w:themeColor="background2" w:themeShade="40"/>
        </w:rPr>
        <w:t>_______________________________________________</w:t>
      </w:r>
    </w:p>
    <w:p w14:paraId="1B011234" w14:textId="77777777" w:rsidR="009A6EA4" w:rsidRPr="00CA6EBC" w:rsidRDefault="009A6EA4" w:rsidP="009A6EA4">
      <w:pPr>
        <w:pStyle w:val="t-98-2"/>
        <w:jc w:val="both"/>
        <w:rPr>
          <w:b/>
          <w:bCs/>
          <w:color w:val="3B3838" w:themeColor="background2" w:themeShade="40"/>
        </w:rPr>
      </w:pPr>
      <w:r w:rsidRPr="00CA6EBC">
        <w:rPr>
          <w:b/>
          <w:bCs/>
          <w:color w:val="3B3838" w:themeColor="background2" w:themeShade="40"/>
        </w:rPr>
        <w:t>_______________________________________________</w:t>
      </w:r>
    </w:p>
    <w:p w14:paraId="1324029A" w14:textId="77777777" w:rsidR="009A6EA4" w:rsidRPr="00CA6EBC" w:rsidRDefault="009A6EA4" w:rsidP="009A6EA4">
      <w:pPr>
        <w:pStyle w:val="t-98-2"/>
        <w:jc w:val="both"/>
        <w:rPr>
          <w:b/>
          <w:bCs/>
          <w:color w:val="3B3838" w:themeColor="background2" w:themeShade="40"/>
        </w:rPr>
      </w:pPr>
      <w:r w:rsidRPr="00CA6EBC">
        <w:rPr>
          <w:b/>
          <w:bCs/>
          <w:color w:val="3B3838" w:themeColor="background2" w:themeShade="40"/>
        </w:rPr>
        <w:t>_______________________________________________</w:t>
      </w:r>
    </w:p>
    <w:p w14:paraId="678479C7" w14:textId="77777777" w:rsidR="009A6EA4" w:rsidRPr="00CA6EBC" w:rsidRDefault="009A6EA4" w:rsidP="009A6EA4">
      <w:pPr>
        <w:pStyle w:val="t-98-2"/>
        <w:jc w:val="both"/>
        <w:rPr>
          <w:b/>
          <w:bCs/>
          <w:color w:val="3B3838" w:themeColor="background2" w:themeShade="40"/>
        </w:rPr>
      </w:pPr>
      <w:r w:rsidRPr="00CA6EBC">
        <w:rPr>
          <w:b/>
          <w:bCs/>
          <w:color w:val="3B3838" w:themeColor="background2" w:themeShade="40"/>
        </w:rPr>
        <w:t>_______________________________________________</w:t>
      </w:r>
    </w:p>
    <w:p w14:paraId="6040AB19" w14:textId="0DF3C1E7" w:rsidR="009A6EA4" w:rsidRPr="00CA6EBC" w:rsidRDefault="009A6EA4" w:rsidP="009A6EA4">
      <w:pPr>
        <w:pStyle w:val="t-98-2"/>
        <w:numPr>
          <w:ilvl w:val="0"/>
          <w:numId w:val="1"/>
        </w:numPr>
        <w:jc w:val="both"/>
        <w:rPr>
          <w:color w:val="3B3838" w:themeColor="background2" w:themeShade="40"/>
        </w:rPr>
      </w:pPr>
      <w:bookmarkStart w:id="3" w:name="_Hlk47600499"/>
      <w:bookmarkEnd w:id="2"/>
      <w:r w:rsidRPr="00CA6EBC">
        <w:rPr>
          <w:b/>
          <w:bCs/>
          <w:color w:val="3B3838" w:themeColor="background2" w:themeShade="40"/>
        </w:rPr>
        <w:t>Prijenosi osobnih podataka u treću zemlju ili međunarodnu organizaciju</w:t>
      </w:r>
      <w:r w:rsidRPr="00CA6EBC">
        <w:rPr>
          <w:b/>
          <w:bCs/>
          <w:color w:val="3B3838" w:themeColor="background2" w:themeShade="40"/>
        </w:rPr>
        <w:br/>
      </w:r>
      <w:r w:rsidRPr="00CA6EBC">
        <w:rPr>
          <w:color w:val="3B3838" w:themeColor="background2" w:themeShade="40"/>
        </w:rPr>
        <w:t xml:space="preserve">(ako je primjenjivo, te također identificiranje te treće zemlje ili međunarodne organizacije, kao i dokumentaciju o </w:t>
      </w:r>
      <w:r w:rsidR="0052354D" w:rsidRPr="00CA6EBC">
        <w:rPr>
          <w:color w:val="3B3838" w:themeColor="background2" w:themeShade="40"/>
        </w:rPr>
        <w:t xml:space="preserve">adekvatnosti tj. </w:t>
      </w:r>
      <w:r w:rsidRPr="00CA6EBC">
        <w:rPr>
          <w:color w:val="3B3838" w:themeColor="background2" w:themeShade="40"/>
        </w:rPr>
        <w:t>odgovarajućim zaštitnim mjerama)</w:t>
      </w:r>
    </w:p>
    <w:p w14:paraId="2BF0B5D3" w14:textId="77777777" w:rsidR="009A6EA4" w:rsidRPr="00CA6EBC" w:rsidRDefault="009A6EA4" w:rsidP="009A6EA4">
      <w:pPr>
        <w:pStyle w:val="t-98-2"/>
        <w:ind w:left="644"/>
        <w:jc w:val="both"/>
        <w:rPr>
          <w:color w:val="3B3838" w:themeColor="background2" w:themeShade="40"/>
        </w:rPr>
      </w:pPr>
    </w:p>
    <w:p w14:paraId="4CF3F02F" w14:textId="77777777" w:rsidR="00DC2047" w:rsidRPr="00CA6EBC" w:rsidRDefault="009A6EA4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Naziv treće zemlje ili međunarodne organizacije</w:t>
      </w:r>
      <w:r w:rsidR="00DC2047" w:rsidRPr="00CA6EBC">
        <w:rPr>
          <w:color w:val="3B3838" w:themeColor="background2" w:themeShade="40"/>
        </w:rPr>
        <w:t xml:space="preserve"> (uključivo i podaci o primatelju/ima)</w:t>
      </w:r>
      <w:r w:rsidRPr="00CA6EBC">
        <w:rPr>
          <w:color w:val="3B3838" w:themeColor="background2" w:themeShade="40"/>
        </w:rPr>
        <w:t>:</w:t>
      </w:r>
    </w:p>
    <w:p w14:paraId="4C7C2E07" w14:textId="4C856804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 xml:space="preserve"> ____________________________             </w:t>
      </w:r>
    </w:p>
    <w:p w14:paraId="52FE9C3B" w14:textId="77777777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</w:p>
    <w:p w14:paraId="0CBC6D89" w14:textId="77777777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Prilog:</w:t>
      </w:r>
    </w:p>
    <w:p w14:paraId="33C2DC0A" w14:textId="77777777" w:rsidR="009A6EA4" w:rsidRPr="00CA6EBC" w:rsidRDefault="009A6EA4" w:rsidP="00A2005C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(dokumentacija o odgovarajućim zaštitnim mjerama)</w:t>
      </w:r>
      <w:bookmarkStart w:id="4" w:name="_Hlk47600949"/>
      <w:bookmarkEnd w:id="3"/>
    </w:p>
    <w:p w14:paraId="5580391C" w14:textId="155F9EA5" w:rsidR="009A6EA4" w:rsidRPr="00CA6EBC" w:rsidRDefault="009A6EA4" w:rsidP="009A6EA4">
      <w:pPr>
        <w:pStyle w:val="t-98-2"/>
        <w:numPr>
          <w:ilvl w:val="0"/>
          <w:numId w:val="1"/>
        </w:numPr>
        <w:spacing w:after="0" w:afterAutospacing="0"/>
        <w:jc w:val="both"/>
        <w:rPr>
          <w:b/>
          <w:bCs/>
          <w:color w:val="3B3838" w:themeColor="background2" w:themeShade="40"/>
        </w:rPr>
      </w:pPr>
      <w:r w:rsidRPr="00CA6EBC">
        <w:rPr>
          <w:b/>
          <w:bCs/>
          <w:color w:val="3B3838" w:themeColor="background2" w:themeShade="40"/>
        </w:rPr>
        <w:t>Opći opis tehničkih i organizacijskih sigurnosnih mjera</w:t>
      </w:r>
      <w:r w:rsidR="0052354D" w:rsidRPr="00CA6EBC">
        <w:rPr>
          <w:b/>
          <w:bCs/>
          <w:color w:val="3B3838" w:themeColor="background2" w:themeShade="40"/>
        </w:rPr>
        <w:t xml:space="preserve"> </w:t>
      </w:r>
      <w:bookmarkStart w:id="5" w:name="_Hlk52548199"/>
      <w:r w:rsidR="0052354D" w:rsidRPr="00CA6EBC">
        <w:rPr>
          <w:b/>
          <w:bCs/>
          <w:color w:val="3B3838" w:themeColor="background2" w:themeShade="40"/>
        </w:rPr>
        <w:t>(primijenjenih/odnosnih na predmetnu obradu osobnih podataka)</w:t>
      </w:r>
    </w:p>
    <w:p w14:paraId="331BB9F8" w14:textId="77777777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</w:p>
    <w:bookmarkEnd w:id="5"/>
    <w:p w14:paraId="49BA2DEB" w14:textId="77777777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>Opis tehničkih mjera:    ____________________________________</w:t>
      </w:r>
    </w:p>
    <w:p w14:paraId="06806D83" w14:textId="77777777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  <w:r w:rsidRPr="00CA6EBC">
        <w:rPr>
          <w:color w:val="3B3838" w:themeColor="background2" w:themeShade="40"/>
        </w:rPr>
        <w:t xml:space="preserve">          </w:t>
      </w:r>
    </w:p>
    <w:p w14:paraId="07F5E59A" w14:textId="77777777" w:rsidR="009A6EA4" w:rsidRPr="00CA6EBC" w:rsidRDefault="009A6EA4" w:rsidP="009A6EA4">
      <w:pPr>
        <w:pStyle w:val="t-98"/>
        <w:jc w:val="both"/>
        <w:rPr>
          <w:color w:val="3B3838" w:themeColor="background2" w:themeShade="40"/>
        </w:rPr>
      </w:pPr>
    </w:p>
    <w:p w14:paraId="7F760275" w14:textId="77777777" w:rsidR="009A6EA4" w:rsidRPr="00CA6EBC" w:rsidRDefault="009A6EA4" w:rsidP="009A6EA4">
      <w:pPr>
        <w:pStyle w:val="t-98"/>
        <w:jc w:val="both"/>
        <w:rPr>
          <w:b/>
          <w:bCs/>
          <w:color w:val="3B3838" w:themeColor="background2" w:themeShade="40"/>
        </w:rPr>
      </w:pPr>
      <w:r w:rsidRPr="00CA6EBC">
        <w:rPr>
          <w:color w:val="3B3838" w:themeColor="background2" w:themeShade="40"/>
        </w:rPr>
        <w:t>Opis organizacijskih mjera:   ________________________________</w:t>
      </w:r>
    </w:p>
    <w:bookmarkEnd w:id="4"/>
    <w:p w14:paraId="6D494793" w14:textId="77777777" w:rsidR="009A6EA4" w:rsidRPr="00CA6EBC" w:rsidRDefault="009A6EA4" w:rsidP="009A6EA4">
      <w:pPr>
        <w:pStyle w:val="t-98"/>
        <w:jc w:val="both"/>
        <w:rPr>
          <w:b/>
          <w:bCs/>
          <w:color w:val="3B3838" w:themeColor="background2" w:themeShade="40"/>
        </w:rPr>
      </w:pPr>
    </w:p>
    <w:p w14:paraId="2F4BC305" w14:textId="77777777" w:rsidR="009A6EA4" w:rsidRPr="00CA6EBC" w:rsidRDefault="009A6EA4" w:rsidP="009A6EA4">
      <w:pPr>
        <w:pStyle w:val="t-98-2"/>
        <w:jc w:val="both"/>
        <w:rPr>
          <w:color w:val="3B3838" w:themeColor="background2" w:themeShade="40"/>
        </w:rPr>
      </w:pPr>
    </w:p>
    <w:p w14:paraId="088570F5" w14:textId="77777777" w:rsidR="00AA1CBF" w:rsidRPr="00CA6EBC" w:rsidRDefault="00AA1CBF">
      <w:pPr>
        <w:rPr>
          <w:color w:val="3B3838" w:themeColor="background2" w:themeShade="40"/>
        </w:rPr>
      </w:pPr>
    </w:p>
    <w:sectPr w:rsidR="00AA1CBF" w:rsidRPr="00CA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1419"/>
    <w:multiLevelType w:val="hybridMultilevel"/>
    <w:tmpl w:val="0064528C"/>
    <w:lvl w:ilvl="0" w:tplc="9830CF8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A4"/>
    <w:rsid w:val="00350923"/>
    <w:rsid w:val="00383296"/>
    <w:rsid w:val="0052354D"/>
    <w:rsid w:val="005F4C77"/>
    <w:rsid w:val="007365F7"/>
    <w:rsid w:val="00905B40"/>
    <w:rsid w:val="009A6EA4"/>
    <w:rsid w:val="00A2005C"/>
    <w:rsid w:val="00AA1CBF"/>
    <w:rsid w:val="00B114D0"/>
    <w:rsid w:val="00B25787"/>
    <w:rsid w:val="00BC35F0"/>
    <w:rsid w:val="00C56780"/>
    <w:rsid w:val="00CA6EBC"/>
    <w:rsid w:val="00D570F5"/>
    <w:rsid w:val="00D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058"/>
  <w15:chartTrackingRefBased/>
  <w15:docId w15:val="{A9560C59-2375-4E6A-832D-1A9E619B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9A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">
    <w:name w:val="t-109"/>
    <w:basedOn w:val="Normal"/>
    <w:rsid w:val="009A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9A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Cepić | AZOP</dc:creator>
  <cp:keywords/>
  <dc:description/>
  <cp:lastModifiedBy>Anamarija Mladinić | AZOP</cp:lastModifiedBy>
  <cp:revision>2</cp:revision>
  <cp:lastPrinted>2020-10-05T13:25:00Z</cp:lastPrinted>
  <dcterms:created xsi:type="dcterms:W3CDTF">2020-12-20T09:18:00Z</dcterms:created>
  <dcterms:modified xsi:type="dcterms:W3CDTF">2020-12-20T09:18:00Z</dcterms:modified>
</cp:coreProperties>
</file>