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722D" w14:textId="77777777" w:rsidR="00DF4FAB" w:rsidRDefault="00DF4FAB" w:rsidP="00DF4FAB">
      <w:pPr>
        <w:rPr>
          <w:rFonts w:ascii="Times New Roman" w:hAnsi="Times New Roman" w:cs="Times New Roman"/>
          <w:b/>
          <w:sz w:val="24"/>
          <w:szCs w:val="24"/>
        </w:rPr>
      </w:pPr>
    </w:p>
    <w:p w14:paraId="1EB7DBF3" w14:textId="1F12608D" w:rsidR="00CC1A7D" w:rsidRPr="000265F8" w:rsidRDefault="00CC1A7D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AGENCIJA ZA ZAŠTITU OSOBNIH PODATAKA</w:t>
      </w:r>
    </w:p>
    <w:p w14:paraId="68468D96" w14:textId="33CD593C" w:rsidR="00E20E33" w:rsidRPr="000265F8" w:rsidRDefault="00E20E33" w:rsidP="006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FINANCIJSKE IZVJEŠTAJE ZA RAZDOBLJE 01.01.-31.12. 20</w:t>
      </w:r>
      <w:r w:rsidR="008E27E5">
        <w:rPr>
          <w:rFonts w:ascii="Times New Roman" w:hAnsi="Times New Roman" w:cs="Times New Roman"/>
          <w:b/>
          <w:sz w:val="24"/>
          <w:szCs w:val="24"/>
        </w:rPr>
        <w:t>20</w:t>
      </w:r>
      <w:r w:rsidRPr="000265F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5B2AA07" w14:textId="77777777" w:rsidR="006C4233" w:rsidRPr="000265F8" w:rsidRDefault="006C4233" w:rsidP="008C51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1B604" w14:textId="77777777" w:rsidR="00E20E33" w:rsidRPr="000265F8" w:rsidRDefault="00E20E33" w:rsidP="008C51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5F8">
        <w:rPr>
          <w:rFonts w:ascii="Times New Roman" w:hAnsi="Times New Roman" w:cs="Times New Roman"/>
          <w:b/>
          <w:sz w:val="24"/>
          <w:szCs w:val="24"/>
          <w:u w:val="single"/>
        </w:rPr>
        <w:t>BILJEŠKE UZ BILANCU – Obrazac BIL</w:t>
      </w:r>
    </w:p>
    <w:p w14:paraId="2AC5EDBC" w14:textId="48C63C6B" w:rsidR="008D1A0F" w:rsidRDefault="00326D4C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dugotrajne imovine nabavljene tijekom 20</w:t>
      </w:r>
      <w:r w:rsidR="008E27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E27E5">
        <w:rPr>
          <w:rFonts w:ascii="Times New Roman" w:hAnsi="Times New Roman" w:cs="Times New Roman"/>
          <w:sz w:val="24"/>
          <w:szCs w:val="24"/>
        </w:rPr>
        <w:t>391.916,91</w:t>
      </w:r>
      <w:r w:rsidR="008D1A0F">
        <w:rPr>
          <w:rFonts w:ascii="Times New Roman" w:hAnsi="Times New Roman" w:cs="Times New Roman"/>
          <w:sz w:val="24"/>
          <w:szCs w:val="24"/>
        </w:rPr>
        <w:t xml:space="preserve"> kn</w:t>
      </w:r>
      <w:r w:rsidR="00E20E33" w:rsidRPr="000265F8">
        <w:rPr>
          <w:rFonts w:ascii="Times New Roman" w:hAnsi="Times New Roman" w:cs="Times New Roman"/>
          <w:sz w:val="24"/>
          <w:szCs w:val="24"/>
        </w:rPr>
        <w:t>.</w:t>
      </w:r>
    </w:p>
    <w:p w14:paraId="5E13F8E3" w14:textId="2F73A12C" w:rsidR="008D1A0F" w:rsidRDefault="008D1A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</w:t>
      </w:r>
      <w:r w:rsidR="008E27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nabavljene su licence u iznosu od </w:t>
      </w:r>
      <w:r w:rsidR="008E27E5">
        <w:rPr>
          <w:rFonts w:ascii="Times New Roman" w:hAnsi="Times New Roman" w:cs="Times New Roman"/>
          <w:sz w:val="24"/>
          <w:szCs w:val="24"/>
        </w:rPr>
        <w:t xml:space="preserve">17.444,06 </w:t>
      </w:r>
      <w:r>
        <w:rPr>
          <w:rFonts w:ascii="Times New Roman" w:hAnsi="Times New Roman" w:cs="Times New Roman"/>
          <w:sz w:val="24"/>
          <w:szCs w:val="24"/>
        </w:rPr>
        <w:t xml:space="preserve">kn (AOP 005), računala i računalna oprema u iznosu </w:t>
      </w:r>
      <w:r w:rsidR="003A3D5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uredski namještaj u iznosu od </w:t>
      </w:r>
      <w:r w:rsidR="008E27E5">
        <w:rPr>
          <w:rFonts w:ascii="Times New Roman" w:hAnsi="Times New Roman" w:cs="Times New Roman"/>
          <w:sz w:val="24"/>
          <w:szCs w:val="24"/>
        </w:rPr>
        <w:t>145.389,18</w:t>
      </w:r>
      <w:r>
        <w:rPr>
          <w:rFonts w:ascii="Times New Roman" w:hAnsi="Times New Roman" w:cs="Times New Roman"/>
          <w:sz w:val="24"/>
          <w:szCs w:val="24"/>
        </w:rPr>
        <w:t xml:space="preserve"> kn (AOP 015),  </w:t>
      </w:r>
      <w:r w:rsidR="008E27E5">
        <w:rPr>
          <w:rFonts w:ascii="Times New Roman" w:hAnsi="Times New Roman" w:cs="Times New Roman"/>
          <w:sz w:val="24"/>
          <w:szCs w:val="24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E27E5">
        <w:rPr>
          <w:rFonts w:ascii="Times New Roman" w:hAnsi="Times New Roman" w:cs="Times New Roman"/>
          <w:sz w:val="24"/>
          <w:szCs w:val="24"/>
        </w:rPr>
        <w:t>36.478,66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230F61">
        <w:rPr>
          <w:rFonts w:ascii="Times New Roman" w:hAnsi="Times New Roman" w:cs="Times New Roman"/>
          <w:sz w:val="24"/>
          <w:szCs w:val="24"/>
        </w:rPr>
        <w:t>(AOP 016),</w:t>
      </w:r>
      <w:r>
        <w:rPr>
          <w:rFonts w:ascii="Times New Roman" w:hAnsi="Times New Roman" w:cs="Times New Roman"/>
          <w:sz w:val="24"/>
          <w:szCs w:val="24"/>
        </w:rPr>
        <w:t xml:space="preserve"> službeno vozilo u iznosu </w:t>
      </w:r>
      <w:r w:rsidR="008E27E5">
        <w:rPr>
          <w:rFonts w:ascii="Times New Roman" w:hAnsi="Times New Roman" w:cs="Times New Roman"/>
          <w:sz w:val="24"/>
          <w:szCs w:val="24"/>
        </w:rPr>
        <w:t>127.000,01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230F61">
        <w:rPr>
          <w:rFonts w:ascii="Times New Roman" w:hAnsi="Times New Roman" w:cs="Times New Roman"/>
          <w:sz w:val="24"/>
          <w:szCs w:val="24"/>
        </w:rPr>
        <w:t xml:space="preserve"> (AOP 025)</w:t>
      </w:r>
      <w:r w:rsidR="008E27E5">
        <w:rPr>
          <w:rFonts w:ascii="Times New Roman" w:hAnsi="Times New Roman" w:cs="Times New Roman"/>
          <w:sz w:val="24"/>
          <w:szCs w:val="24"/>
        </w:rPr>
        <w:t xml:space="preserve">, ulaganja u računalne programe 20.700,00 kn </w:t>
      </w:r>
      <w:r w:rsidR="00CB5854">
        <w:rPr>
          <w:rFonts w:ascii="Times New Roman" w:hAnsi="Times New Roman" w:cs="Times New Roman"/>
          <w:sz w:val="24"/>
          <w:szCs w:val="24"/>
        </w:rPr>
        <w:t>(AOP 042) te dodatna ulaganja na opremi 44.905,00 kn (AOP 053)</w:t>
      </w:r>
    </w:p>
    <w:p w14:paraId="1A116C65" w14:textId="2871EB76" w:rsidR="002B550F" w:rsidRDefault="002B55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049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 w:rsidRPr="002B550F">
        <w:rPr>
          <w:rFonts w:ascii="Times New Roman" w:hAnsi="Times New Roman" w:cs="Times New Roman"/>
          <w:sz w:val="24"/>
          <w:szCs w:val="24"/>
        </w:rPr>
        <w:t>Sitni inventar u upotrebi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E3">
        <w:rPr>
          <w:rFonts w:ascii="Times New Roman" w:hAnsi="Times New Roman" w:cs="Times New Roman"/>
          <w:sz w:val="24"/>
          <w:szCs w:val="24"/>
        </w:rPr>
        <w:t>– Sitni inventar nabavljen u 20</w:t>
      </w:r>
      <w:r w:rsidR="008E27E5">
        <w:rPr>
          <w:rFonts w:ascii="Times New Roman" w:hAnsi="Times New Roman" w:cs="Times New Roman"/>
          <w:sz w:val="24"/>
          <w:szCs w:val="24"/>
        </w:rPr>
        <w:t>20</w:t>
      </w:r>
      <w:r w:rsidR="006746E3">
        <w:rPr>
          <w:rFonts w:ascii="Times New Roman" w:hAnsi="Times New Roman" w:cs="Times New Roman"/>
          <w:sz w:val="24"/>
          <w:szCs w:val="24"/>
        </w:rPr>
        <w:t xml:space="preserve">. godini u iznosu od </w:t>
      </w:r>
      <w:r w:rsidR="00216F29">
        <w:rPr>
          <w:rFonts w:ascii="Times New Roman" w:hAnsi="Times New Roman" w:cs="Times New Roman"/>
          <w:sz w:val="24"/>
          <w:szCs w:val="24"/>
        </w:rPr>
        <w:t>7.317,00</w:t>
      </w:r>
      <w:r w:rsidR="006746E3">
        <w:rPr>
          <w:rFonts w:ascii="Times New Roman" w:hAnsi="Times New Roman" w:cs="Times New Roman"/>
          <w:sz w:val="24"/>
          <w:szCs w:val="24"/>
        </w:rPr>
        <w:t xml:space="preserve"> kn, auto gume u iznosu od </w:t>
      </w:r>
      <w:r w:rsidR="00216F29">
        <w:rPr>
          <w:rFonts w:ascii="Times New Roman" w:hAnsi="Times New Roman" w:cs="Times New Roman"/>
          <w:sz w:val="24"/>
          <w:szCs w:val="24"/>
        </w:rPr>
        <w:t>10.310,00</w:t>
      </w:r>
      <w:r w:rsidR="00B8032E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428BC6D" w14:textId="20311DF6" w:rsidR="002B550F" w:rsidRDefault="002B550F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</w:t>
      </w:r>
      <w:r w:rsidR="00216F29">
        <w:rPr>
          <w:rFonts w:ascii="Times New Roman" w:hAnsi="Times New Roman" w:cs="Times New Roman"/>
          <w:sz w:val="24"/>
          <w:szCs w:val="24"/>
        </w:rPr>
        <w:t>1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Ostala potraživanja </w:t>
      </w:r>
      <w:r w:rsidR="00DC2A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iskazana</w:t>
      </w:r>
      <w:r w:rsidR="00047843">
        <w:rPr>
          <w:rFonts w:ascii="Times New Roman" w:hAnsi="Times New Roman" w:cs="Times New Roman"/>
          <w:sz w:val="24"/>
          <w:szCs w:val="24"/>
        </w:rPr>
        <w:t xml:space="preserve"> su potraživanja od HZZO-a za bolovanja iznad 42 dana u iznosu od </w:t>
      </w:r>
      <w:r w:rsidR="00216F29">
        <w:rPr>
          <w:rFonts w:ascii="Times New Roman" w:hAnsi="Times New Roman" w:cs="Times New Roman"/>
          <w:sz w:val="24"/>
          <w:szCs w:val="24"/>
        </w:rPr>
        <w:t xml:space="preserve">47.186,31 kn, potraživanja za predujmove u iznosu od 290.900,80 u kojima su iskazani tekući predujmovi, te predujmovi iz 2019. godine za usluge koje nisu izvršene u 2020. godini a radi pandemije korona virusa, te se izvršenje očekuje u 2021. godini. </w:t>
      </w:r>
    </w:p>
    <w:p w14:paraId="5BA7DD97" w14:textId="0897AAD1" w:rsidR="00DC2A33" w:rsidRPr="0072567B" w:rsidRDefault="00DC2A3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 w:rsidRPr="0072567B">
        <w:rPr>
          <w:rFonts w:ascii="Times New Roman" w:hAnsi="Times New Roman" w:cs="Times New Roman"/>
          <w:sz w:val="24"/>
          <w:szCs w:val="24"/>
        </w:rPr>
        <w:t>AOP 15</w:t>
      </w:r>
      <w:r w:rsidR="00216F29">
        <w:rPr>
          <w:rFonts w:ascii="Times New Roman" w:hAnsi="Times New Roman" w:cs="Times New Roman"/>
          <w:sz w:val="24"/>
          <w:szCs w:val="24"/>
        </w:rPr>
        <w:t>5</w:t>
      </w:r>
      <w:r w:rsidR="0057109E" w:rsidRPr="0072567B">
        <w:rPr>
          <w:rFonts w:ascii="Times New Roman" w:hAnsi="Times New Roman" w:cs="Times New Roman"/>
          <w:sz w:val="24"/>
          <w:szCs w:val="24"/>
        </w:rPr>
        <w:t xml:space="preserve"> </w:t>
      </w:r>
      <w:r w:rsidRPr="0072567B">
        <w:rPr>
          <w:rFonts w:ascii="Times New Roman" w:hAnsi="Times New Roman" w:cs="Times New Roman"/>
          <w:sz w:val="24"/>
          <w:szCs w:val="24"/>
        </w:rPr>
        <w:t>- Potraživanja za prihode iz proračuna</w:t>
      </w:r>
      <w:r w:rsidR="004C14FE" w:rsidRPr="0072567B">
        <w:rPr>
          <w:rFonts w:ascii="Times New Roman" w:hAnsi="Times New Roman" w:cs="Times New Roman"/>
          <w:sz w:val="24"/>
          <w:szCs w:val="24"/>
        </w:rPr>
        <w:t xml:space="preserve">- iskazana su uplaćena sredstva na izvor financiranja Pomoći EU. </w:t>
      </w:r>
    </w:p>
    <w:p w14:paraId="01B8C01C" w14:textId="27C3BA87" w:rsidR="00DE6EAE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161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EAE">
        <w:rPr>
          <w:rFonts w:ascii="Times New Roman" w:hAnsi="Times New Roman" w:cs="Times New Roman"/>
          <w:sz w:val="24"/>
          <w:szCs w:val="24"/>
        </w:rPr>
        <w:t>Kontinuirani rashodi budućih razdoblja</w:t>
      </w:r>
      <w:r w:rsidR="004C14FE">
        <w:rPr>
          <w:rFonts w:ascii="Times New Roman" w:hAnsi="Times New Roman" w:cs="Times New Roman"/>
          <w:sz w:val="24"/>
          <w:szCs w:val="24"/>
        </w:rPr>
        <w:t xml:space="preserve"> – iskazani su rashodi za zaposlene za prosinac 20</w:t>
      </w:r>
      <w:r w:rsidR="008E27E5">
        <w:rPr>
          <w:rFonts w:ascii="Times New Roman" w:hAnsi="Times New Roman" w:cs="Times New Roman"/>
          <w:sz w:val="24"/>
          <w:szCs w:val="24"/>
        </w:rPr>
        <w:t>20</w:t>
      </w:r>
      <w:r w:rsidR="004C14FE">
        <w:rPr>
          <w:rFonts w:ascii="Times New Roman" w:hAnsi="Times New Roman" w:cs="Times New Roman"/>
          <w:sz w:val="24"/>
          <w:szCs w:val="24"/>
        </w:rPr>
        <w:t xml:space="preserve">. godine </w:t>
      </w:r>
      <w:r w:rsidR="00792389">
        <w:rPr>
          <w:rFonts w:ascii="Times New Roman" w:hAnsi="Times New Roman" w:cs="Times New Roman"/>
          <w:sz w:val="24"/>
          <w:szCs w:val="24"/>
        </w:rPr>
        <w:t>i obveze za materijalne rashode</w:t>
      </w:r>
      <w:r w:rsidR="00DE5670">
        <w:rPr>
          <w:rFonts w:ascii="Times New Roman" w:hAnsi="Times New Roman" w:cs="Times New Roman"/>
          <w:sz w:val="24"/>
          <w:szCs w:val="24"/>
        </w:rPr>
        <w:t>.</w:t>
      </w:r>
    </w:p>
    <w:p w14:paraId="7A996FF9" w14:textId="75A2CFDC" w:rsidR="00BA0BCB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216F29">
        <w:rPr>
          <w:rFonts w:ascii="Times New Roman" w:hAnsi="Times New Roman" w:cs="Times New Roman"/>
          <w:sz w:val="24"/>
          <w:szCs w:val="24"/>
        </w:rPr>
        <w:t>80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6EAE">
        <w:rPr>
          <w:rFonts w:ascii="Times New Roman" w:hAnsi="Times New Roman" w:cs="Times New Roman"/>
          <w:sz w:val="24"/>
          <w:szCs w:val="24"/>
        </w:rPr>
        <w:t>Ostale tekuće obveze</w:t>
      </w:r>
      <w:r w:rsidR="002104E5">
        <w:rPr>
          <w:rFonts w:ascii="Times New Roman" w:hAnsi="Times New Roman" w:cs="Times New Roman"/>
          <w:sz w:val="24"/>
          <w:szCs w:val="24"/>
        </w:rPr>
        <w:t xml:space="preserve"> – odnosi se na potraživanja od HZZO-a za bolovanja iznad 42 dana  u iznosu od </w:t>
      </w:r>
      <w:r w:rsidR="00216F29">
        <w:rPr>
          <w:rFonts w:ascii="Times New Roman" w:hAnsi="Times New Roman" w:cs="Times New Roman"/>
          <w:sz w:val="24"/>
          <w:szCs w:val="24"/>
        </w:rPr>
        <w:t xml:space="preserve">43.854,50 </w:t>
      </w:r>
      <w:r w:rsidR="00AE2807">
        <w:rPr>
          <w:rFonts w:ascii="Times New Roman" w:hAnsi="Times New Roman" w:cs="Times New Roman"/>
          <w:sz w:val="24"/>
          <w:szCs w:val="24"/>
        </w:rPr>
        <w:t>kn</w:t>
      </w:r>
      <w:r w:rsidR="00BA0BCB">
        <w:rPr>
          <w:rFonts w:ascii="Times New Roman" w:hAnsi="Times New Roman" w:cs="Times New Roman"/>
          <w:sz w:val="24"/>
          <w:szCs w:val="24"/>
        </w:rPr>
        <w:t xml:space="preserve"> i obveze za EU predujmove </w:t>
      </w:r>
      <w:r w:rsidR="00216F29">
        <w:rPr>
          <w:rFonts w:ascii="Times New Roman" w:hAnsi="Times New Roman" w:cs="Times New Roman"/>
          <w:sz w:val="24"/>
          <w:szCs w:val="24"/>
        </w:rPr>
        <w:t>291.560,15</w:t>
      </w:r>
      <w:r w:rsidR="00BA0BCB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1BE1C558" w14:textId="7C98CEBE" w:rsidR="00DE6EAE" w:rsidRDefault="00DE6EAE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245</w:t>
      </w:r>
      <w:r w:rsidR="00571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EAE">
        <w:rPr>
          <w:rFonts w:ascii="Times New Roman" w:hAnsi="Times New Roman" w:cs="Times New Roman"/>
          <w:sz w:val="24"/>
          <w:szCs w:val="24"/>
        </w:rPr>
        <w:t xml:space="preserve">Izvanbilančni zapisi </w:t>
      </w:r>
      <w:r w:rsidR="00BA0BCB">
        <w:rPr>
          <w:rFonts w:ascii="Times New Roman" w:hAnsi="Times New Roman" w:cs="Times New Roman"/>
          <w:sz w:val="24"/>
          <w:szCs w:val="24"/>
        </w:rPr>
        <w:t>– Iskazane su potencijalne obveze po osnovi sudskih sporova u tijeku</w:t>
      </w:r>
      <w:r w:rsidR="001A32A7">
        <w:rPr>
          <w:rFonts w:ascii="Times New Roman" w:hAnsi="Times New Roman" w:cs="Times New Roman"/>
          <w:sz w:val="24"/>
          <w:szCs w:val="24"/>
        </w:rPr>
        <w:t xml:space="preserve"> </w:t>
      </w:r>
      <w:r w:rsidR="00BA0BC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16F29">
        <w:rPr>
          <w:rFonts w:ascii="Times New Roman" w:hAnsi="Times New Roman" w:cs="Times New Roman"/>
          <w:sz w:val="24"/>
          <w:szCs w:val="24"/>
        </w:rPr>
        <w:t>451.000,00</w:t>
      </w:r>
      <w:r w:rsidR="001A32A7">
        <w:rPr>
          <w:rFonts w:ascii="Times New Roman" w:hAnsi="Times New Roman" w:cs="Times New Roman"/>
          <w:sz w:val="24"/>
          <w:szCs w:val="24"/>
        </w:rPr>
        <w:t xml:space="preserve"> </w:t>
      </w:r>
      <w:r w:rsidR="00BA0BCB">
        <w:rPr>
          <w:rFonts w:ascii="Times New Roman" w:hAnsi="Times New Roman" w:cs="Times New Roman"/>
          <w:sz w:val="24"/>
          <w:szCs w:val="24"/>
        </w:rPr>
        <w:t>kn</w:t>
      </w:r>
      <w:r w:rsidR="00DE5670">
        <w:rPr>
          <w:rFonts w:ascii="Times New Roman" w:hAnsi="Times New Roman" w:cs="Times New Roman"/>
          <w:sz w:val="24"/>
          <w:szCs w:val="24"/>
        </w:rPr>
        <w:t xml:space="preserve"> i </w:t>
      </w:r>
      <w:r w:rsidR="00BA0BCB">
        <w:rPr>
          <w:rFonts w:ascii="Times New Roman" w:hAnsi="Times New Roman" w:cs="Times New Roman"/>
          <w:sz w:val="24"/>
          <w:szCs w:val="24"/>
        </w:rPr>
        <w:t xml:space="preserve">tuđa imovina dobivena na korištenje u iznosu od  </w:t>
      </w:r>
      <w:r w:rsidR="00216F29">
        <w:rPr>
          <w:rFonts w:ascii="Times New Roman" w:hAnsi="Times New Roman" w:cs="Times New Roman"/>
          <w:sz w:val="24"/>
          <w:szCs w:val="24"/>
        </w:rPr>
        <w:t>10.071,97</w:t>
      </w:r>
      <w:r w:rsidR="00BA0BCB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0149CFA9" w14:textId="77777777" w:rsidR="0072567B" w:rsidRPr="000265F8" w:rsidRDefault="0072567B" w:rsidP="008C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CF8E8" w14:textId="2C07FEC3" w:rsidR="00A25894" w:rsidRDefault="00A25894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  (PR-RAS)</w:t>
      </w:r>
    </w:p>
    <w:p w14:paraId="49C5456C" w14:textId="6C9E48D2" w:rsidR="007B4636" w:rsidRDefault="007B4636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razdoblju od siječnja do prosinca 20</w:t>
      </w:r>
      <w:r w:rsidR="008E27E5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ostvareni su prihodi u iznosu od </w:t>
      </w:r>
      <w:r w:rsidR="00A00E3A">
        <w:rPr>
          <w:rFonts w:ascii="Times New Roman" w:hAnsi="Times New Roman" w:cs="Times New Roman"/>
          <w:bCs/>
          <w:sz w:val="24"/>
          <w:szCs w:val="24"/>
        </w:rPr>
        <w:t>10.760.361,00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koji se sastoje od više izvora prihoda: </w:t>
      </w:r>
    </w:p>
    <w:p w14:paraId="2DE1A2AA" w14:textId="5E569A65" w:rsidR="00B91CB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51</w:t>
      </w:r>
      <w:r w:rsidR="00C50159">
        <w:rPr>
          <w:rFonts w:ascii="Times New Roman" w:hAnsi="Times New Roman" w:cs="Times New Roman"/>
          <w:bCs/>
          <w:sz w:val="24"/>
          <w:szCs w:val="24"/>
        </w:rPr>
        <w:t xml:space="preserve">- Pomoći EU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CA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E3A">
        <w:rPr>
          <w:rFonts w:ascii="Times New Roman" w:hAnsi="Times New Roman" w:cs="Times New Roman"/>
          <w:bCs/>
          <w:sz w:val="24"/>
          <w:szCs w:val="24"/>
        </w:rPr>
        <w:t>1.721.675,00</w:t>
      </w:r>
    </w:p>
    <w:p w14:paraId="2BA0DCE1" w14:textId="31ECC77F" w:rsidR="00B91CBA" w:rsidRDefault="00B91CB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Izvor 52</w:t>
      </w:r>
      <w:r w:rsidR="00C50159">
        <w:rPr>
          <w:rFonts w:ascii="Times New Roman" w:hAnsi="Times New Roman" w:cs="Times New Roman"/>
          <w:bCs/>
          <w:sz w:val="24"/>
          <w:szCs w:val="24"/>
        </w:rPr>
        <w:t xml:space="preserve">-Ostale pomoći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CA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E3A">
        <w:rPr>
          <w:rFonts w:ascii="Times New Roman" w:hAnsi="Times New Roman" w:cs="Times New Roman"/>
          <w:bCs/>
          <w:sz w:val="24"/>
          <w:szCs w:val="24"/>
        </w:rPr>
        <w:t>31.406,00</w:t>
      </w:r>
    </w:p>
    <w:p w14:paraId="3E64BF14" w14:textId="5B4BFFE4" w:rsidR="00D9594A" w:rsidRDefault="00D9594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Izvor 11</w:t>
      </w:r>
      <w:r w:rsidR="0085274F">
        <w:rPr>
          <w:rFonts w:ascii="Times New Roman" w:hAnsi="Times New Roman" w:cs="Times New Roman"/>
          <w:bCs/>
          <w:sz w:val="24"/>
          <w:szCs w:val="24"/>
        </w:rPr>
        <w:t xml:space="preserve">-Opći prihodi i primici= </w:t>
      </w:r>
      <w:r w:rsidR="00CA4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E3A">
        <w:rPr>
          <w:rFonts w:ascii="Times New Roman" w:hAnsi="Times New Roman" w:cs="Times New Roman"/>
          <w:bCs/>
          <w:sz w:val="24"/>
          <w:szCs w:val="24"/>
        </w:rPr>
        <w:t>9.007.280,00</w:t>
      </w:r>
    </w:p>
    <w:p w14:paraId="5D0895A4" w14:textId="485E6B45" w:rsidR="007B4636" w:rsidRDefault="001207C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052</w:t>
      </w:r>
      <w:r w:rsidR="006C34F2">
        <w:rPr>
          <w:rFonts w:ascii="Times New Roman" w:hAnsi="Times New Roman" w:cs="Times New Roman"/>
          <w:bCs/>
          <w:sz w:val="24"/>
          <w:szCs w:val="24"/>
        </w:rPr>
        <w:t>,067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207C5">
        <w:rPr>
          <w:rFonts w:ascii="Times New Roman" w:hAnsi="Times New Roman" w:cs="Times New Roman"/>
          <w:bCs/>
          <w:sz w:val="24"/>
          <w:szCs w:val="24"/>
        </w:rPr>
        <w:t>Tekuće pomoći od institucija i tijela EU</w:t>
      </w:r>
      <w:r w:rsidR="006D0BAC">
        <w:rPr>
          <w:rFonts w:ascii="Times New Roman" w:hAnsi="Times New Roman" w:cs="Times New Roman"/>
          <w:bCs/>
          <w:sz w:val="24"/>
          <w:szCs w:val="24"/>
        </w:rPr>
        <w:t>-</w:t>
      </w:r>
      <w:r w:rsidR="006D0BAC" w:rsidRPr="006D0BAC"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6C34F2">
        <w:rPr>
          <w:rFonts w:ascii="Times New Roman" w:hAnsi="Times New Roman" w:cs="Times New Roman"/>
          <w:sz w:val="24"/>
          <w:szCs w:val="24"/>
        </w:rPr>
        <w:t>Tekuće pomoći temeljem prijenosa  EU sredstava</w:t>
      </w:r>
      <w:r w:rsidR="006D0BAC" w:rsidRPr="000265F8">
        <w:rPr>
          <w:rFonts w:ascii="Times New Roman" w:hAnsi="Times New Roman" w:cs="Times New Roman"/>
          <w:sz w:val="24"/>
          <w:szCs w:val="24"/>
        </w:rPr>
        <w:t>- povećanje u odnosu na stanje iz 201</w:t>
      </w:r>
      <w:r w:rsidR="00BC4BC1">
        <w:rPr>
          <w:rFonts w:ascii="Times New Roman" w:hAnsi="Times New Roman" w:cs="Times New Roman"/>
          <w:sz w:val="24"/>
          <w:szCs w:val="24"/>
        </w:rPr>
        <w:t>9</w:t>
      </w:r>
      <w:r w:rsidR="006D0BAC" w:rsidRPr="000265F8">
        <w:rPr>
          <w:rFonts w:ascii="Times New Roman" w:hAnsi="Times New Roman" w:cs="Times New Roman"/>
          <w:sz w:val="24"/>
          <w:szCs w:val="24"/>
        </w:rPr>
        <w:t xml:space="preserve">. godine za </w:t>
      </w:r>
      <w:r w:rsidR="00BC4BC1" w:rsidRPr="00BC4BC1">
        <w:rPr>
          <w:rFonts w:ascii="Times New Roman" w:hAnsi="Times New Roman" w:cs="Times New Roman"/>
          <w:color w:val="FF0000"/>
          <w:sz w:val="24"/>
          <w:szCs w:val="24"/>
        </w:rPr>
        <w:t xml:space="preserve">711,30 </w:t>
      </w:r>
      <w:r w:rsidR="006D0BAC" w:rsidRPr="00BC4BC1">
        <w:rPr>
          <w:rFonts w:ascii="Times New Roman" w:hAnsi="Times New Roman" w:cs="Times New Roman"/>
          <w:color w:val="FF0000"/>
          <w:sz w:val="24"/>
          <w:szCs w:val="24"/>
        </w:rPr>
        <w:t xml:space="preserve">%. </w:t>
      </w:r>
      <w:r w:rsidR="006D0BAC" w:rsidRPr="000265F8">
        <w:rPr>
          <w:rFonts w:ascii="Times New Roman" w:hAnsi="Times New Roman" w:cs="Times New Roman"/>
          <w:sz w:val="24"/>
          <w:szCs w:val="24"/>
        </w:rPr>
        <w:t xml:space="preserve">Agencija sudjeluje u </w:t>
      </w:r>
      <w:r w:rsidR="00BC4BC1">
        <w:rPr>
          <w:rFonts w:ascii="Times New Roman" w:hAnsi="Times New Roman" w:cs="Times New Roman"/>
          <w:sz w:val="24"/>
          <w:szCs w:val="24"/>
        </w:rPr>
        <w:t>tri</w:t>
      </w:r>
      <w:r w:rsidR="006D0BAC" w:rsidRPr="000265F8">
        <w:rPr>
          <w:rFonts w:ascii="Times New Roman" w:hAnsi="Times New Roman" w:cs="Times New Roman"/>
          <w:sz w:val="24"/>
          <w:szCs w:val="24"/>
        </w:rPr>
        <w:t xml:space="preserve"> projekta</w:t>
      </w:r>
      <w:r w:rsidR="006D0BAC">
        <w:rPr>
          <w:rFonts w:ascii="Times New Roman" w:hAnsi="Times New Roman" w:cs="Times New Roman"/>
          <w:sz w:val="24"/>
          <w:szCs w:val="24"/>
        </w:rPr>
        <w:t xml:space="preserve">: </w:t>
      </w:r>
      <w:r w:rsidR="006D0BAC" w:rsidRPr="006D0BAC">
        <w:rPr>
          <w:rFonts w:ascii="Times New Roman" w:hAnsi="Times New Roman" w:cs="Times New Roman"/>
          <w:sz w:val="24"/>
          <w:szCs w:val="24"/>
        </w:rPr>
        <w:t>Edukacija nacionalnih tijela za zaštitu osobnih podataka i službenika za zaštitu osobnih podataka</w:t>
      </w:r>
      <w:r w:rsidR="00BC4BC1">
        <w:rPr>
          <w:rFonts w:ascii="Times New Roman" w:hAnsi="Times New Roman" w:cs="Times New Roman"/>
          <w:sz w:val="24"/>
          <w:szCs w:val="24"/>
        </w:rPr>
        <w:t xml:space="preserve">, </w:t>
      </w:r>
      <w:r w:rsidR="006D0BAC" w:rsidRPr="006D0BAC">
        <w:rPr>
          <w:rFonts w:ascii="Times New Roman" w:hAnsi="Times New Roman" w:cs="Times New Roman"/>
          <w:sz w:val="24"/>
          <w:szCs w:val="24"/>
        </w:rPr>
        <w:t>Europska inovativna otvorena platforma za elektroničku mrežu i održivo pružanje obrazovanja usmjerenog na odrasle u privatnosti i zaštiti osobnih podataka</w:t>
      </w:r>
      <w:r w:rsidR="00BC4BC1">
        <w:rPr>
          <w:rFonts w:ascii="Times New Roman" w:hAnsi="Times New Roman" w:cs="Times New Roman"/>
          <w:sz w:val="24"/>
          <w:szCs w:val="24"/>
        </w:rPr>
        <w:t xml:space="preserve"> i </w:t>
      </w:r>
      <w:r w:rsidR="00BC4BC1" w:rsidRPr="00BC4BC1">
        <w:rPr>
          <w:rFonts w:ascii="Times New Roman" w:hAnsi="Times New Roman" w:cs="Times New Roman"/>
          <w:sz w:val="24"/>
          <w:szCs w:val="24"/>
        </w:rPr>
        <w:t>ARC- Kampanja podizanja razine svijesti o zaštiti podataka za srednje i male poduzetnike</w:t>
      </w:r>
      <w:r w:rsidR="00BC4BC1">
        <w:rPr>
          <w:rFonts w:ascii="Times New Roman" w:hAnsi="Times New Roman" w:cs="Times New Roman"/>
          <w:sz w:val="24"/>
          <w:szCs w:val="24"/>
        </w:rPr>
        <w:t>.</w:t>
      </w:r>
    </w:p>
    <w:p w14:paraId="3B397ED0" w14:textId="52B0B976" w:rsidR="001207C5" w:rsidRDefault="001207C5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151</w:t>
      </w:r>
      <w:r w:rsidR="003550AF">
        <w:rPr>
          <w:rFonts w:ascii="Times New Roman" w:hAnsi="Times New Roman" w:cs="Times New Roman"/>
          <w:bCs/>
          <w:sz w:val="24"/>
          <w:szCs w:val="24"/>
        </w:rPr>
        <w:t>, 157, 158</w:t>
      </w:r>
      <w:r w:rsidR="00CB03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50AF">
        <w:rPr>
          <w:rFonts w:ascii="Times New Roman" w:hAnsi="Times New Roman" w:cs="Times New Roman"/>
          <w:bCs/>
          <w:sz w:val="24"/>
          <w:szCs w:val="24"/>
        </w:rPr>
        <w:t>163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20F1">
        <w:rPr>
          <w:rFonts w:ascii="Times New Roman" w:hAnsi="Times New Roman" w:cs="Times New Roman"/>
          <w:bCs/>
          <w:sz w:val="24"/>
          <w:szCs w:val="24"/>
        </w:rPr>
        <w:t>iskazani su rashodi za zaposlene. U 2019. godini rashodi za doprinose za mirovinsko osiguranje knjiženi su na krivu stavku 3131, te je u 2020. godini knjiženje ispravljeno na stavku 3111.</w:t>
      </w:r>
      <w:r w:rsidR="002071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C7BC81" w14:textId="1631C0F3" w:rsidR="000920F1" w:rsidRDefault="000920F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167 -  Iskazani su rashodi za </w:t>
      </w:r>
      <w:r w:rsidRPr="000920F1">
        <w:rPr>
          <w:rFonts w:ascii="Times New Roman" w:hAnsi="Times New Roman" w:cs="Times New Roman"/>
          <w:bCs/>
          <w:sz w:val="24"/>
          <w:szCs w:val="24"/>
        </w:rPr>
        <w:t>Uredski materijal i ostali materijaln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920F1">
        <w:rPr>
          <w:rFonts w:ascii="Times New Roman" w:hAnsi="Times New Roman" w:cs="Times New Roman"/>
          <w:bCs/>
          <w:sz w:val="24"/>
          <w:szCs w:val="24"/>
        </w:rPr>
        <w:t xml:space="preserve"> rashod</w:t>
      </w:r>
      <w:r>
        <w:rPr>
          <w:rFonts w:ascii="Times New Roman" w:hAnsi="Times New Roman" w:cs="Times New Roman"/>
          <w:bCs/>
          <w:sz w:val="24"/>
          <w:szCs w:val="24"/>
        </w:rPr>
        <w:t>e, povećanje se odnosi na povećanu nabavku sredstva za dezinfekciju i maski uslijed pandemije korona virusa.</w:t>
      </w:r>
    </w:p>
    <w:p w14:paraId="780D7AF9" w14:textId="4401317D" w:rsidR="00282A14" w:rsidRDefault="00270F4B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179-</w:t>
      </w:r>
      <w:r w:rsidRPr="00270F4B">
        <w:rPr>
          <w:rFonts w:ascii="Times New Roman" w:hAnsi="Times New Roman" w:cs="Times New Roman"/>
          <w:bCs/>
          <w:sz w:val="24"/>
          <w:szCs w:val="24"/>
        </w:rPr>
        <w:t>Zakupnine i najamnine</w:t>
      </w:r>
      <w:r w:rsidR="00282A14">
        <w:rPr>
          <w:rFonts w:ascii="Times New Roman" w:hAnsi="Times New Roman" w:cs="Times New Roman"/>
          <w:bCs/>
          <w:sz w:val="24"/>
          <w:szCs w:val="24"/>
        </w:rPr>
        <w:t>- povećanje u odnosu na 201</w:t>
      </w:r>
      <w:r w:rsidR="000920F1">
        <w:rPr>
          <w:rFonts w:ascii="Times New Roman" w:hAnsi="Times New Roman" w:cs="Times New Roman"/>
          <w:bCs/>
          <w:sz w:val="24"/>
          <w:szCs w:val="24"/>
        </w:rPr>
        <w:t>9</w:t>
      </w:r>
      <w:r w:rsidR="00282A14">
        <w:rPr>
          <w:rFonts w:ascii="Times New Roman" w:hAnsi="Times New Roman" w:cs="Times New Roman"/>
          <w:bCs/>
          <w:sz w:val="24"/>
          <w:szCs w:val="24"/>
        </w:rPr>
        <w:t xml:space="preserve">. godinu od </w:t>
      </w:r>
      <w:r w:rsidR="000920F1">
        <w:rPr>
          <w:rFonts w:ascii="Times New Roman" w:hAnsi="Times New Roman" w:cs="Times New Roman"/>
          <w:bCs/>
          <w:sz w:val="24"/>
          <w:szCs w:val="24"/>
        </w:rPr>
        <w:t>292,1 %</w:t>
      </w:r>
      <w:r w:rsidR="00282A14">
        <w:rPr>
          <w:rFonts w:ascii="Times New Roman" w:hAnsi="Times New Roman" w:cs="Times New Roman"/>
          <w:bCs/>
          <w:sz w:val="24"/>
          <w:szCs w:val="24"/>
        </w:rPr>
        <w:t xml:space="preserve"> - Agencija se sa 01.12.2019. godine preselila u novi prostor</w:t>
      </w:r>
      <w:r w:rsidR="000920F1">
        <w:rPr>
          <w:rFonts w:ascii="Times New Roman" w:hAnsi="Times New Roman" w:cs="Times New Roman"/>
          <w:bCs/>
          <w:sz w:val="24"/>
          <w:szCs w:val="24"/>
        </w:rPr>
        <w:t>.</w:t>
      </w:r>
      <w:r w:rsidR="00282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EEFAC3" w14:textId="173B02C1" w:rsidR="000920F1" w:rsidRDefault="000920F1" w:rsidP="00092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181 -</w:t>
      </w:r>
      <w:r w:rsidRPr="000920F1">
        <w:rPr>
          <w:rFonts w:ascii="Times New Roman" w:hAnsi="Times New Roman" w:cs="Times New Roman"/>
          <w:sz w:val="24"/>
          <w:szCs w:val="24"/>
        </w:rPr>
        <w:t xml:space="preserve"> </w:t>
      </w:r>
      <w:r w:rsidRPr="000265F8">
        <w:rPr>
          <w:rFonts w:ascii="Times New Roman" w:hAnsi="Times New Roman" w:cs="Times New Roman"/>
          <w:sz w:val="24"/>
          <w:szCs w:val="24"/>
        </w:rPr>
        <w:t xml:space="preserve">Agencija sudjeluje u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0265F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0BAC">
        <w:rPr>
          <w:rFonts w:ascii="Times New Roman" w:hAnsi="Times New Roman" w:cs="Times New Roman"/>
          <w:sz w:val="24"/>
          <w:szCs w:val="24"/>
        </w:rPr>
        <w:t>Edukacija nacionalnih tijela za zaštitu osobnih podataka i službenika za zaštitu osobnih podataka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0BAC">
        <w:rPr>
          <w:rFonts w:ascii="Times New Roman" w:hAnsi="Times New Roman" w:cs="Times New Roman"/>
          <w:sz w:val="24"/>
          <w:szCs w:val="24"/>
        </w:rPr>
        <w:t>Europska inovativna otvorena platforma za elektroničku mrežu i održivo pružanje obrazovanja usmjerenog na odrasle u privatnosti i zaštiti osobnih podataka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C4BC1">
        <w:rPr>
          <w:rFonts w:ascii="Times New Roman" w:hAnsi="Times New Roman" w:cs="Times New Roman"/>
          <w:sz w:val="24"/>
          <w:szCs w:val="24"/>
        </w:rPr>
        <w:t>ARC- Kampanja podizanja razine svijesti o zaštiti podataka za srednje i male poduzetnike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32EA1" w14:textId="77777777" w:rsidR="00224FD8" w:rsidRDefault="00224FD8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1A4CE" w14:textId="7D4C3483" w:rsidR="00242562" w:rsidRDefault="00242562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F8">
        <w:rPr>
          <w:rFonts w:ascii="Times New Roman" w:hAnsi="Times New Roman" w:cs="Times New Roman"/>
          <w:b/>
          <w:sz w:val="24"/>
          <w:szCs w:val="24"/>
        </w:rPr>
        <w:t>BILJEŠKE UZ IZVJEŠTAJ</w:t>
      </w:r>
      <w:r>
        <w:rPr>
          <w:rFonts w:ascii="Times New Roman" w:hAnsi="Times New Roman" w:cs="Times New Roman"/>
          <w:b/>
          <w:sz w:val="24"/>
          <w:szCs w:val="24"/>
        </w:rPr>
        <w:t xml:space="preserve"> O RASHODIMA PREMA FUNKCIJSKOJ KLASIFIKACIJI (RAS-funkcijski)</w:t>
      </w:r>
    </w:p>
    <w:p w14:paraId="4F30B59C" w14:textId="5358F6AB" w:rsidR="00B317A6" w:rsidRDefault="00B317A6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 poslovanja razreda 3 iznose </w:t>
      </w:r>
      <w:r w:rsidR="009E4FBA">
        <w:rPr>
          <w:rFonts w:ascii="Times New Roman" w:hAnsi="Times New Roman" w:cs="Times New Roman"/>
          <w:bCs/>
          <w:sz w:val="24"/>
          <w:szCs w:val="24"/>
        </w:rPr>
        <w:t>10.289.543,01</w:t>
      </w:r>
      <w:r>
        <w:rPr>
          <w:rFonts w:ascii="Times New Roman" w:hAnsi="Times New Roman" w:cs="Times New Roman"/>
          <w:bCs/>
          <w:sz w:val="24"/>
          <w:szCs w:val="24"/>
        </w:rPr>
        <w:t xml:space="preserve"> kn, a rashodi za nabavu nefinancijske imovine razreda 4 iznose </w:t>
      </w:r>
      <w:r w:rsidR="009E4FBA">
        <w:rPr>
          <w:rFonts w:ascii="Times New Roman" w:hAnsi="Times New Roman" w:cs="Times New Roman"/>
          <w:bCs/>
          <w:sz w:val="24"/>
          <w:szCs w:val="24"/>
        </w:rPr>
        <w:t>391.916,91</w:t>
      </w:r>
      <w:r>
        <w:rPr>
          <w:rFonts w:ascii="Times New Roman" w:hAnsi="Times New Roman" w:cs="Times New Roman"/>
          <w:bCs/>
          <w:sz w:val="24"/>
          <w:szCs w:val="24"/>
        </w:rPr>
        <w:t xml:space="preserve"> kn. </w:t>
      </w:r>
    </w:p>
    <w:p w14:paraId="16FBDC4F" w14:textId="573F8289" w:rsidR="002C753F" w:rsidRDefault="002C753F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2133B3" w14:textId="77777777" w:rsidR="002C753F" w:rsidRDefault="002C753F" w:rsidP="002C75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53F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</w:t>
      </w:r>
    </w:p>
    <w:p w14:paraId="3A7FB8AE" w14:textId="74F616B9" w:rsidR="002C753F" w:rsidRPr="002C753F" w:rsidRDefault="002C753F" w:rsidP="002C75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AOP </w:t>
      </w:r>
      <w:r w:rsidRPr="002C753F">
        <w:rPr>
          <w:rFonts w:ascii="Times New Roman" w:hAnsi="Times New Roman" w:cs="Times New Roman"/>
          <w:bCs/>
          <w:sz w:val="24"/>
          <w:szCs w:val="24"/>
        </w:rPr>
        <w:t xml:space="preserve"> 004 i 005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26.244,00 predstavljaju smanjenje vrijednosti imovine uslijed rashoda.</w:t>
      </w:r>
      <w:r w:rsidRPr="002C753F">
        <w:rPr>
          <w:rFonts w:ascii="Times New Roman" w:hAnsi="Times New Roman" w:cs="Times New Roman"/>
          <w:bCs/>
          <w:sz w:val="24"/>
          <w:szCs w:val="24"/>
        </w:rPr>
        <w:tab/>
      </w:r>
    </w:p>
    <w:p w14:paraId="07BB8F52" w14:textId="78E69340" w:rsidR="00076EEA" w:rsidRDefault="00076EEA" w:rsidP="008C51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IZVJEŠTAJ O OBVEZAMA</w:t>
      </w:r>
    </w:p>
    <w:p w14:paraId="40ABFC94" w14:textId="607916A7" w:rsidR="00076EEA" w:rsidRDefault="00076EE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001- Nepodmirene obveze iz 201</w:t>
      </w:r>
      <w:r w:rsidR="006434C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 godine koje su se prenijele u 20</w:t>
      </w:r>
      <w:r w:rsidR="006434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godinu iznosile su </w:t>
      </w:r>
      <w:r w:rsidR="006434C3">
        <w:rPr>
          <w:rFonts w:ascii="Times New Roman" w:hAnsi="Times New Roman" w:cs="Times New Roman"/>
          <w:bCs/>
          <w:sz w:val="24"/>
          <w:szCs w:val="24"/>
        </w:rPr>
        <w:t>627.461,00</w:t>
      </w:r>
      <w:r>
        <w:rPr>
          <w:rFonts w:ascii="Times New Roman" w:hAnsi="Times New Roman" w:cs="Times New Roman"/>
          <w:bCs/>
          <w:sz w:val="24"/>
          <w:szCs w:val="24"/>
        </w:rPr>
        <w:t xml:space="preserve"> kn</w:t>
      </w:r>
    </w:p>
    <w:p w14:paraId="52039332" w14:textId="50CC2938" w:rsidR="00076EEA" w:rsidRDefault="00076EEA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090 – Nedospjele obveze na kraju izvještajnog razdoblja 31.12.20</w:t>
      </w:r>
      <w:r w:rsidR="006434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iskazane unutar razreda 2 iznose </w:t>
      </w:r>
      <w:r w:rsidR="006434C3">
        <w:rPr>
          <w:rFonts w:ascii="Times New Roman" w:hAnsi="Times New Roman" w:cs="Times New Roman"/>
          <w:bCs/>
          <w:sz w:val="24"/>
          <w:szCs w:val="24"/>
        </w:rPr>
        <w:t>860.490,00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kn a sastoje se od:</w:t>
      </w:r>
    </w:p>
    <w:p w14:paraId="111AFC85" w14:textId="45D85426" w:rsidR="00076EEA" w:rsidRDefault="00076EEA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Plaća za prosinac 20</w:t>
      </w:r>
      <w:r w:rsidR="006434C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godine: </w:t>
      </w:r>
      <w:r w:rsidR="006434C3">
        <w:rPr>
          <w:rFonts w:ascii="Times New Roman" w:hAnsi="Times New Roman" w:cs="Times New Roman"/>
          <w:sz w:val="24"/>
          <w:szCs w:val="24"/>
        </w:rPr>
        <w:t>487.754,75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E07E4AC" w14:textId="098E1D4E" w:rsidR="006434C3" w:rsidRDefault="006434C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Obveza za naknadu prijevoza zaposlenika: 7.236,21 kn</w:t>
      </w:r>
    </w:p>
    <w:p w14:paraId="6BC28AD3" w14:textId="36463DE2" w:rsidR="005671AD" w:rsidRDefault="005671AD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rashode: </w:t>
      </w:r>
      <w:r w:rsidR="006434C3">
        <w:rPr>
          <w:rFonts w:ascii="Times New Roman" w:hAnsi="Times New Roman" w:cs="Times New Roman"/>
          <w:sz w:val="24"/>
          <w:szCs w:val="24"/>
        </w:rPr>
        <w:t>30.083,60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E52CD10" w14:textId="46EA9A76" w:rsidR="006434C3" w:rsidRDefault="006434C3" w:rsidP="008C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predujmove, depozite, primljene jamčevine i ostale nespomenute obveze: 335.414,68 kn</w:t>
      </w:r>
    </w:p>
    <w:p w14:paraId="457ED184" w14:textId="77777777" w:rsidR="005671AD" w:rsidRDefault="005671AD" w:rsidP="008C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FA3E8" w14:textId="077D7272" w:rsidR="00076EEA" w:rsidRPr="00076EEA" w:rsidRDefault="00EA7651" w:rsidP="008C5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Đovana Kurešić</w:t>
      </w:r>
    </w:p>
    <w:sectPr w:rsidR="00076EEA" w:rsidRPr="00076EEA" w:rsidSect="006C423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12"/>
    <w:rsid w:val="000265F8"/>
    <w:rsid w:val="0003184E"/>
    <w:rsid w:val="0003542D"/>
    <w:rsid w:val="00047843"/>
    <w:rsid w:val="0005404C"/>
    <w:rsid w:val="000578F4"/>
    <w:rsid w:val="000762F7"/>
    <w:rsid w:val="00076EEA"/>
    <w:rsid w:val="000920F1"/>
    <w:rsid w:val="000C0460"/>
    <w:rsid w:val="001207C5"/>
    <w:rsid w:val="0015280D"/>
    <w:rsid w:val="00187B09"/>
    <w:rsid w:val="001A0B28"/>
    <w:rsid w:val="001A32A7"/>
    <w:rsid w:val="001A78A5"/>
    <w:rsid w:val="001F69C1"/>
    <w:rsid w:val="002071EC"/>
    <w:rsid w:val="002104E5"/>
    <w:rsid w:val="00216F29"/>
    <w:rsid w:val="00224FD8"/>
    <w:rsid w:val="00230F61"/>
    <w:rsid w:val="00236550"/>
    <w:rsid w:val="002409C9"/>
    <w:rsid w:val="00242562"/>
    <w:rsid w:val="00270F4B"/>
    <w:rsid w:val="00282A14"/>
    <w:rsid w:val="002B550F"/>
    <w:rsid w:val="002C753F"/>
    <w:rsid w:val="00326D4C"/>
    <w:rsid w:val="003550AF"/>
    <w:rsid w:val="003A3D57"/>
    <w:rsid w:val="003F2DDA"/>
    <w:rsid w:val="004A067B"/>
    <w:rsid w:val="004C14FE"/>
    <w:rsid w:val="005109AE"/>
    <w:rsid w:val="0056556F"/>
    <w:rsid w:val="005671AD"/>
    <w:rsid w:val="0057109E"/>
    <w:rsid w:val="006434C3"/>
    <w:rsid w:val="006541E2"/>
    <w:rsid w:val="006746E3"/>
    <w:rsid w:val="006874AB"/>
    <w:rsid w:val="00697B92"/>
    <w:rsid w:val="006B22C2"/>
    <w:rsid w:val="006C34F2"/>
    <w:rsid w:val="006C4233"/>
    <w:rsid w:val="006D0BAC"/>
    <w:rsid w:val="006E2547"/>
    <w:rsid w:val="00711644"/>
    <w:rsid w:val="00724467"/>
    <w:rsid w:val="0072567B"/>
    <w:rsid w:val="00740012"/>
    <w:rsid w:val="0077015C"/>
    <w:rsid w:val="00784049"/>
    <w:rsid w:val="00792389"/>
    <w:rsid w:val="007B4636"/>
    <w:rsid w:val="008166CF"/>
    <w:rsid w:val="00820E9E"/>
    <w:rsid w:val="0085274F"/>
    <w:rsid w:val="008913F6"/>
    <w:rsid w:val="008952B0"/>
    <w:rsid w:val="008C51B1"/>
    <w:rsid w:val="008D1A0F"/>
    <w:rsid w:val="008E27E5"/>
    <w:rsid w:val="00902F0C"/>
    <w:rsid w:val="00945BB7"/>
    <w:rsid w:val="0094683A"/>
    <w:rsid w:val="009E4FBA"/>
    <w:rsid w:val="009F0FFC"/>
    <w:rsid w:val="00A00E3A"/>
    <w:rsid w:val="00A13588"/>
    <w:rsid w:val="00A25894"/>
    <w:rsid w:val="00A706AD"/>
    <w:rsid w:val="00AA47AE"/>
    <w:rsid w:val="00AE2807"/>
    <w:rsid w:val="00AF5FD1"/>
    <w:rsid w:val="00B01F25"/>
    <w:rsid w:val="00B10098"/>
    <w:rsid w:val="00B233D0"/>
    <w:rsid w:val="00B317A6"/>
    <w:rsid w:val="00B757E4"/>
    <w:rsid w:val="00B8032E"/>
    <w:rsid w:val="00B91CBA"/>
    <w:rsid w:val="00BA0BCB"/>
    <w:rsid w:val="00BA1C12"/>
    <w:rsid w:val="00BC4BC1"/>
    <w:rsid w:val="00C50159"/>
    <w:rsid w:val="00C50D9A"/>
    <w:rsid w:val="00CA4562"/>
    <w:rsid w:val="00CB03C1"/>
    <w:rsid w:val="00CB5854"/>
    <w:rsid w:val="00CC1A7D"/>
    <w:rsid w:val="00CC30EA"/>
    <w:rsid w:val="00D5369F"/>
    <w:rsid w:val="00D750E0"/>
    <w:rsid w:val="00D9594A"/>
    <w:rsid w:val="00DA2FBE"/>
    <w:rsid w:val="00DC2A33"/>
    <w:rsid w:val="00DE5670"/>
    <w:rsid w:val="00DE6EAE"/>
    <w:rsid w:val="00DF4FAB"/>
    <w:rsid w:val="00E01BF1"/>
    <w:rsid w:val="00E20E33"/>
    <w:rsid w:val="00E521AB"/>
    <w:rsid w:val="00EA7651"/>
    <w:rsid w:val="00F00C02"/>
    <w:rsid w:val="00F331F8"/>
    <w:rsid w:val="00F47E1D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719"/>
  <w15:chartTrackingRefBased/>
  <w15:docId w15:val="{8C3096A8-0CDD-4DA4-A2C4-0A7FF2E1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33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A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B7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282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Đovana Kurešić</dc:creator>
  <cp:keywords/>
  <dc:description/>
  <cp:lastModifiedBy>Anamarija Mladinić | AZOP</cp:lastModifiedBy>
  <cp:revision>2</cp:revision>
  <cp:lastPrinted>2019-03-18T12:04:00Z</cp:lastPrinted>
  <dcterms:created xsi:type="dcterms:W3CDTF">2021-07-06T08:01:00Z</dcterms:created>
  <dcterms:modified xsi:type="dcterms:W3CDTF">2021-07-06T08:01:00Z</dcterms:modified>
</cp:coreProperties>
</file>