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6FF27" w14:textId="7FCB93E3" w:rsidR="007F6A7C" w:rsidRDefault="00B2264A" w:rsidP="00B2264A">
      <w:pPr>
        <w:spacing w:after="0" w:line="240" w:lineRule="auto"/>
        <w:rPr>
          <w:rFonts w:ascii="Cambria" w:hAnsi="Cambria"/>
          <w:sz w:val="24"/>
          <w:szCs w:val="24"/>
        </w:rPr>
      </w:pPr>
      <w:bookmarkStart w:id="0" w:name="_Hlk118110632"/>
      <w:r w:rsidRPr="00B2264A">
        <w:rPr>
          <w:rFonts w:ascii="Cambria" w:hAnsi="Cambria"/>
          <w:sz w:val="24"/>
          <w:szCs w:val="24"/>
        </w:rPr>
        <w:t xml:space="preserve">Vezano uz </w:t>
      </w:r>
      <w:r w:rsidR="002C731E">
        <w:rPr>
          <w:rFonts w:ascii="Cambria" w:hAnsi="Cambria"/>
          <w:sz w:val="24"/>
          <w:szCs w:val="24"/>
        </w:rPr>
        <w:t xml:space="preserve">javni natječaj </w:t>
      </w:r>
      <w:r w:rsidRPr="00B2264A">
        <w:rPr>
          <w:rFonts w:ascii="Cambria" w:hAnsi="Cambria"/>
          <w:sz w:val="24"/>
          <w:szCs w:val="24"/>
        </w:rPr>
        <w:t xml:space="preserve">za prijam u državnu službu na </w:t>
      </w:r>
      <w:r w:rsidR="002C731E">
        <w:rPr>
          <w:rFonts w:ascii="Cambria" w:hAnsi="Cambria"/>
          <w:sz w:val="24"/>
          <w:szCs w:val="24"/>
        </w:rPr>
        <w:t>ne</w:t>
      </w:r>
      <w:r w:rsidRPr="00B2264A">
        <w:rPr>
          <w:rFonts w:ascii="Cambria" w:hAnsi="Cambria"/>
          <w:sz w:val="24"/>
          <w:szCs w:val="24"/>
        </w:rPr>
        <w:t>određeno vrijeme (KLASA: 112-0</w:t>
      </w:r>
      <w:r w:rsidR="002C731E">
        <w:rPr>
          <w:rFonts w:ascii="Cambria" w:hAnsi="Cambria"/>
          <w:sz w:val="24"/>
          <w:szCs w:val="24"/>
        </w:rPr>
        <w:t>2</w:t>
      </w:r>
      <w:r w:rsidRPr="00B2264A">
        <w:rPr>
          <w:rFonts w:ascii="Cambria" w:hAnsi="Cambria"/>
          <w:sz w:val="24"/>
          <w:szCs w:val="24"/>
        </w:rPr>
        <w:t>/22-01/0</w:t>
      </w:r>
      <w:r w:rsidR="00183211">
        <w:rPr>
          <w:rFonts w:ascii="Cambria" w:hAnsi="Cambria"/>
          <w:sz w:val="24"/>
          <w:szCs w:val="24"/>
        </w:rPr>
        <w:t>5</w:t>
      </w:r>
      <w:r w:rsidRPr="00B2264A">
        <w:rPr>
          <w:rFonts w:ascii="Cambria" w:hAnsi="Cambria"/>
          <w:sz w:val="24"/>
          <w:szCs w:val="24"/>
        </w:rPr>
        <w:t>, URBROJ: 567-01/05-22-01</w:t>
      </w:r>
      <w:r w:rsidR="002C731E">
        <w:rPr>
          <w:rFonts w:ascii="Cambria" w:hAnsi="Cambria"/>
          <w:sz w:val="24"/>
          <w:szCs w:val="24"/>
        </w:rPr>
        <w:t xml:space="preserve"> od 27.10.2022.</w:t>
      </w:r>
      <w:r w:rsidRPr="00B2264A">
        <w:rPr>
          <w:rFonts w:ascii="Cambria" w:hAnsi="Cambria"/>
          <w:sz w:val="24"/>
          <w:szCs w:val="24"/>
        </w:rPr>
        <w:t>)</w:t>
      </w:r>
    </w:p>
    <w:bookmarkEnd w:id="0"/>
    <w:p w14:paraId="6884F5E1" w14:textId="4FD99619" w:rsidR="00B2264A" w:rsidRDefault="00B2264A" w:rsidP="00B2264A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960235B" w14:textId="6D2B4B7D" w:rsidR="00B2264A" w:rsidRPr="00B2264A" w:rsidRDefault="00B2264A" w:rsidP="00B2264A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B2264A">
        <w:rPr>
          <w:rFonts w:ascii="Cambria" w:hAnsi="Cambria"/>
          <w:b/>
          <w:bCs/>
          <w:sz w:val="24"/>
          <w:szCs w:val="24"/>
        </w:rPr>
        <w:t>OPIS POSLOVA</w:t>
      </w:r>
      <w:r w:rsidR="00992F7E">
        <w:rPr>
          <w:rFonts w:ascii="Cambria" w:hAnsi="Cambria"/>
          <w:b/>
          <w:bCs/>
          <w:sz w:val="24"/>
          <w:szCs w:val="24"/>
        </w:rPr>
        <w:t xml:space="preserve">, </w:t>
      </w:r>
      <w:r w:rsidRPr="00B2264A">
        <w:rPr>
          <w:rFonts w:ascii="Cambria" w:hAnsi="Cambria"/>
          <w:b/>
          <w:bCs/>
          <w:sz w:val="24"/>
          <w:szCs w:val="24"/>
        </w:rPr>
        <w:t>PODACI O PLAĆI</w:t>
      </w:r>
      <w:r w:rsidR="00992F7E">
        <w:rPr>
          <w:rFonts w:ascii="Cambria" w:hAnsi="Cambria"/>
          <w:b/>
          <w:bCs/>
          <w:sz w:val="24"/>
          <w:szCs w:val="24"/>
        </w:rPr>
        <w:t xml:space="preserve"> I POPIS LITERATURE</w:t>
      </w:r>
    </w:p>
    <w:p w14:paraId="41CC3A55" w14:textId="52E6ADBD" w:rsidR="00B2264A" w:rsidRDefault="00B2264A" w:rsidP="00B2264A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6A403D9" w14:textId="3134B6AB" w:rsidR="00B2264A" w:rsidRDefault="00B2264A" w:rsidP="00B2264A">
      <w:pPr>
        <w:spacing w:after="0" w:line="240" w:lineRule="auto"/>
        <w:rPr>
          <w:rFonts w:ascii="Cambria" w:hAnsi="Cambria"/>
          <w:sz w:val="24"/>
          <w:szCs w:val="24"/>
          <w:u w:val="single"/>
        </w:rPr>
      </w:pPr>
      <w:r w:rsidRPr="00B2264A">
        <w:rPr>
          <w:rFonts w:ascii="Cambria" w:hAnsi="Cambria"/>
          <w:sz w:val="24"/>
          <w:szCs w:val="24"/>
          <w:u w:val="single"/>
        </w:rPr>
        <w:t>OPIS POSLOVA</w:t>
      </w:r>
    </w:p>
    <w:p w14:paraId="4E509689" w14:textId="04ABEC80" w:rsidR="00B2264A" w:rsidRDefault="00B2264A" w:rsidP="00B2264A">
      <w:pPr>
        <w:spacing w:after="0" w:line="240" w:lineRule="auto"/>
        <w:rPr>
          <w:rFonts w:ascii="Cambria" w:hAnsi="Cambria"/>
          <w:sz w:val="24"/>
          <w:szCs w:val="24"/>
          <w:u w:val="single"/>
        </w:rPr>
      </w:pPr>
    </w:p>
    <w:p w14:paraId="67AE22EC" w14:textId="559BE204" w:rsidR="00B2264A" w:rsidRDefault="00A110B6" w:rsidP="00B41BC6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SAMOSTALNA S</w:t>
      </w:r>
      <w:r w:rsidRPr="00B2264A">
        <w:rPr>
          <w:rFonts w:ascii="Cambria" w:hAnsi="Cambria"/>
          <w:b/>
          <w:bCs/>
          <w:sz w:val="24"/>
          <w:szCs w:val="24"/>
        </w:rPr>
        <w:t xml:space="preserve">LUŽBA ZA </w:t>
      </w:r>
      <w:r>
        <w:rPr>
          <w:rFonts w:ascii="Cambria" w:hAnsi="Cambria"/>
          <w:b/>
          <w:bCs/>
          <w:sz w:val="24"/>
          <w:szCs w:val="24"/>
        </w:rPr>
        <w:t>LJUDSKE RESURSE, OPĆE FINANCIJSKO PLANSKE I RAČUNOVODSTVENE POSLOVE</w:t>
      </w:r>
    </w:p>
    <w:p w14:paraId="52FBA282" w14:textId="6171AC9B" w:rsidR="00B2264A" w:rsidRPr="00B2264A" w:rsidRDefault="00B2264A" w:rsidP="00B41BC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B2264A">
        <w:rPr>
          <w:rFonts w:ascii="Cambria" w:hAnsi="Cambria"/>
          <w:b/>
          <w:bCs/>
          <w:sz w:val="24"/>
          <w:szCs w:val="24"/>
        </w:rPr>
        <w:t xml:space="preserve">Viši stručni </w:t>
      </w:r>
      <w:r w:rsidR="002C731E">
        <w:rPr>
          <w:rFonts w:ascii="Cambria" w:hAnsi="Cambria"/>
          <w:b/>
          <w:bCs/>
          <w:sz w:val="24"/>
          <w:szCs w:val="24"/>
        </w:rPr>
        <w:t>referent</w:t>
      </w:r>
      <w:r w:rsidRPr="00B2264A">
        <w:rPr>
          <w:rFonts w:ascii="Cambria" w:hAnsi="Cambria"/>
          <w:b/>
          <w:bCs/>
          <w:sz w:val="24"/>
          <w:szCs w:val="24"/>
        </w:rPr>
        <w:t> </w:t>
      </w:r>
      <w:r w:rsidRPr="00B2264A">
        <w:rPr>
          <w:rFonts w:ascii="Cambria" w:hAnsi="Cambria"/>
          <w:sz w:val="24"/>
          <w:szCs w:val="24"/>
        </w:rPr>
        <w:t>– 1 izvršitelj/</w:t>
      </w:r>
      <w:proofErr w:type="spellStart"/>
      <w:r w:rsidRPr="00B2264A">
        <w:rPr>
          <w:rFonts w:ascii="Cambria" w:hAnsi="Cambria"/>
          <w:sz w:val="24"/>
          <w:szCs w:val="24"/>
        </w:rPr>
        <w:t>ica</w:t>
      </w:r>
      <w:proofErr w:type="spellEnd"/>
      <w:r w:rsidRPr="00B2264A">
        <w:rPr>
          <w:rFonts w:ascii="Cambria" w:hAnsi="Cambria"/>
          <w:sz w:val="24"/>
          <w:szCs w:val="24"/>
        </w:rPr>
        <w:t>, radno mjesto (</w:t>
      </w:r>
      <w:r w:rsidR="002C731E">
        <w:rPr>
          <w:rFonts w:ascii="Cambria" w:hAnsi="Cambria"/>
          <w:sz w:val="24"/>
          <w:szCs w:val="24"/>
        </w:rPr>
        <w:t>13</w:t>
      </w:r>
      <w:r w:rsidRPr="00B2264A">
        <w:rPr>
          <w:rFonts w:ascii="Cambria" w:hAnsi="Cambria"/>
          <w:sz w:val="24"/>
          <w:szCs w:val="24"/>
        </w:rPr>
        <w:t>)</w:t>
      </w:r>
    </w:p>
    <w:p w14:paraId="529C9F19" w14:textId="788B3A48" w:rsidR="00B2264A" w:rsidRDefault="00B2264A" w:rsidP="00B2264A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EAF2AD7" w14:textId="77777777" w:rsidR="00FC6410" w:rsidRPr="00FC6410" w:rsidRDefault="00FC6410" w:rsidP="00FC641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C6410">
        <w:rPr>
          <w:rFonts w:ascii="Cambria" w:hAnsi="Cambria"/>
          <w:sz w:val="24"/>
          <w:szCs w:val="24"/>
        </w:rPr>
        <w:t>Sudjeluje u obavljanju stručnih poslova u području službeničkih odnosa koji se odnose na: postupak prijema u državnu službu, izradu rješenja i ugovore o svim radno-pravnim pitanjima službenika Agencije, vođenje Registra zaposlenih u javnom sektoru, brigu o ažurnosti, točnosti i potpunosti upisa statusa i svih ostalih promjena u području službeničkih i radnih odnosa, obavljanje administrativnih poslova prijave na zdravstveno i mirovinsko osiguranje osiguranih osoba, izradu plana godišnjih odmora i utvrđivanja prava na godišnji odmor, vođenje kadrovske evidencije; sudjeluje u obavljanju stručnih poslova u pisarnici u skladu s propisima o uredskom poslovanju; surađuje sa sektorima i službama Agencije vezano za uredsko poslovanje; obavlja poslove planiranja i provedbe postupaka jednostavne i javne nabave; surađuje s drugim ustrojstvenim jedinicama vezano za postupak nabave; organizira, prati i vodi registar ugovora o javnoj nabavi i okvirnih sporazuma s redovnim ažuriranjem podataka;  priprema izvješća iz područja javne nabave; obavlja komunikaciju i razmjenu informacija s gospodarskim subjektima; odgovara za točnost i ažurnost podataka u evidencijama kojima upravlja; odgovara za stručno, pravovremeno i zakonito izvršenje poslova i zadataka iz svog djelokruga; vrši unos podataka i odgovoran je za točnost unesenih podataka; obavlja i druge poslove po nalogu nadređenih.</w:t>
      </w:r>
    </w:p>
    <w:p w14:paraId="7D50DA01" w14:textId="21C84E87" w:rsidR="00B2264A" w:rsidRDefault="00B2264A" w:rsidP="00B2264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041FAD28" w14:textId="76FBB2FF" w:rsidR="00B2264A" w:rsidRDefault="00B2264A" w:rsidP="00B2264A">
      <w:pPr>
        <w:spacing w:after="0" w:line="240" w:lineRule="auto"/>
        <w:jc w:val="both"/>
        <w:rPr>
          <w:rFonts w:ascii="Cambria" w:hAnsi="Cambria"/>
          <w:sz w:val="24"/>
          <w:szCs w:val="24"/>
          <w:u w:val="single"/>
        </w:rPr>
      </w:pPr>
      <w:r w:rsidRPr="00B2264A">
        <w:rPr>
          <w:rFonts w:ascii="Cambria" w:hAnsi="Cambria"/>
          <w:sz w:val="24"/>
          <w:szCs w:val="24"/>
          <w:u w:val="single"/>
        </w:rPr>
        <w:t>PODACI O PLAĆI</w:t>
      </w:r>
    </w:p>
    <w:p w14:paraId="310ED441" w14:textId="20F17F95" w:rsidR="00B2264A" w:rsidRDefault="00B2264A" w:rsidP="00B2264A">
      <w:pPr>
        <w:spacing w:after="0" w:line="240" w:lineRule="auto"/>
        <w:jc w:val="both"/>
        <w:rPr>
          <w:rFonts w:ascii="Cambria" w:hAnsi="Cambria"/>
          <w:sz w:val="24"/>
          <w:szCs w:val="24"/>
          <w:u w:val="single"/>
        </w:rPr>
      </w:pPr>
    </w:p>
    <w:p w14:paraId="3A6CB229" w14:textId="3DC7855F" w:rsidR="00B2264A" w:rsidRDefault="002F38FF" w:rsidP="00B2264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Sukladno</w:t>
      </w:r>
      <w:r w:rsidR="00B2264A">
        <w:rPr>
          <w:rFonts w:ascii="Cambria" w:hAnsi="Cambria"/>
          <w:sz w:val="24"/>
          <w:szCs w:val="24"/>
        </w:rPr>
        <w:t xml:space="preserve"> člank</w:t>
      </w:r>
      <w:r>
        <w:rPr>
          <w:rFonts w:ascii="Cambria" w:hAnsi="Cambria"/>
          <w:sz w:val="24"/>
          <w:szCs w:val="24"/>
        </w:rPr>
        <w:t>u</w:t>
      </w:r>
      <w:r w:rsidR="00B2264A">
        <w:rPr>
          <w:rFonts w:ascii="Cambria" w:hAnsi="Cambria"/>
          <w:sz w:val="24"/>
          <w:szCs w:val="24"/>
        </w:rPr>
        <w:t xml:space="preserve"> </w:t>
      </w:r>
      <w:r w:rsidR="00B2264A" w:rsidRPr="00B2264A">
        <w:rPr>
          <w:rFonts w:ascii="Cambria" w:hAnsi="Cambria"/>
          <w:sz w:val="24"/>
          <w:szCs w:val="24"/>
        </w:rPr>
        <w:t>108. stavk</w:t>
      </w:r>
      <w:r>
        <w:rPr>
          <w:rFonts w:ascii="Cambria" w:hAnsi="Cambria"/>
          <w:sz w:val="24"/>
          <w:szCs w:val="24"/>
        </w:rPr>
        <w:t>u</w:t>
      </w:r>
      <w:r w:rsidR="00B2264A" w:rsidRPr="00B2264A">
        <w:rPr>
          <w:rFonts w:ascii="Cambria" w:hAnsi="Cambria"/>
          <w:sz w:val="24"/>
          <w:szCs w:val="24"/>
        </w:rPr>
        <w:t xml:space="preserve"> 1. Zakona o državnim službenicima („Narodne novine“ broj 27/2001, 92/2005, 86/2008, 28/2010, 74/2010)</w:t>
      </w:r>
      <w:r w:rsidR="00B2264A">
        <w:rPr>
          <w:rFonts w:ascii="Cambria" w:hAnsi="Cambria"/>
          <w:sz w:val="24"/>
          <w:szCs w:val="24"/>
        </w:rPr>
        <w:t xml:space="preserve">, a u svezi s </w:t>
      </w:r>
      <w:r>
        <w:rPr>
          <w:rFonts w:ascii="Cambria" w:hAnsi="Cambria"/>
          <w:sz w:val="24"/>
          <w:szCs w:val="24"/>
        </w:rPr>
        <w:t>č</w:t>
      </w:r>
      <w:r w:rsidR="00B2264A" w:rsidRPr="00B2264A">
        <w:rPr>
          <w:rFonts w:ascii="Cambria" w:hAnsi="Cambria"/>
          <w:sz w:val="24"/>
          <w:szCs w:val="24"/>
        </w:rPr>
        <w:t>lankom 144. stavkom 2. Zakona o državnim službenicima („Narodne novine", broj 92/2005, 140/2005, 142/2006, 77/2007, 107/2007, 27/2008, 34/2011, 49/2011, 150/2011, 34/2012, 37/2013, 38/2013, 1/2015, 138/2015, 61/2017, 70/2019, 98/2019)</w:t>
      </w:r>
      <w:r w:rsidR="00B2264A">
        <w:rPr>
          <w:rFonts w:ascii="Cambria" w:hAnsi="Cambria"/>
          <w:sz w:val="24"/>
          <w:szCs w:val="24"/>
        </w:rPr>
        <w:t xml:space="preserve"> </w:t>
      </w:r>
      <w:r w:rsidR="00B2264A" w:rsidRPr="00B2264A">
        <w:rPr>
          <w:rFonts w:ascii="Cambria" w:hAnsi="Cambria"/>
          <w:sz w:val="24"/>
          <w:szCs w:val="24"/>
        </w:rPr>
        <w:t xml:space="preserve">plaću </w:t>
      </w:r>
      <w:r w:rsidR="00B9086C">
        <w:rPr>
          <w:rFonts w:ascii="Cambria" w:hAnsi="Cambria"/>
          <w:sz w:val="24"/>
          <w:szCs w:val="24"/>
        </w:rPr>
        <w:t>navedenog radnog mjesta</w:t>
      </w:r>
      <w:r w:rsidR="00B2264A">
        <w:rPr>
          <w:rFonts w:ascii="Cambria" w:hAnsi="Cambria"/>
          <w:sz w:val="24"/>
          <w:szCs w:val="24"/>
        </w:rPr>
        <w:t xml:space="preserve"> </w:t>
      </w:r>
      <w:r w:rsidR="00B2264A" w:rsidRPr="00B2264A">
        <w:rPr>
          <w:rFonts w:ascii="Cambria" w:hAnsi="Cambria"/>
          <w:sz w:val="24"/>
          <w:szCs w:val="24"/>
        </w:rPr>
        <w:t xml:space="preserve">čini umnožak koeficijenta složenosti poslova </w:t>
      </w:r>
      <w:r w:rsidR="00B9086C">
        <w:rPr>
          <w:rFonts w:ascii="Cambria" w:hAnsi="Cambria"/>
          <w:sz w:val="24"/>
          <w:szCs w:val="24"/>
        </w:rPr>
        <w:t xml:space="preserve">radnog mjesta koji, sukladno </w:t>
      </w:r>
      <w:r w:rsidR="00B9086C" w:rsidRPr="00B9086C">
        <w:rPr>
          <w:rFonts w:ascii="Cambria" w:hAnsi="Cambria"/>
          <w:bCs/>
          <w:sz w:val="24"/>
          <w:szCs w:val="24"/>
        </w:rPr>
        <w:t>Uredb</w:t>
      </w:r>
      <w:r w:rsidR="00B9086C">
        <w:rPr>
          <w:rFonts w:ascii="Cambria" w:hAnsi="Cambria"/>
          <w:bCs/>
          <w:sz w:val="24"/>
          <w:szCs w:val="24"/>
        </w:rPr>
        <w:t>i</w:t>
      </w:r>
      <w:r w:rsidR="00B9086C" w:rsidRPr="00B9086C">
        <w:rPr>
          <w:rFonts w:ascii="Cambria" w:hAnsi="Cambria"/>
          <w:bCs/>
          <w:sz w:val="24"/>
          <w:szCs w:val="24"/>
        </w:rPr>
        <w:t xml:space="preserve"> o nazivima radnih mjesta i koeficijentima složenosti poslova u državnoj službi ("Narodne novine", broj 25/2013, 72/2013,151/2013, 09/2014, 40/2014, 51/2014, 77/2014, 83/2014 - </w:t>
      </w:r>
      <w:proofErr w:type="spellStart"/>
      <w:r w:rsidR="00B9086C" w:rsidRPr="00B9086C">
        <w:rPr>
          <w:rFonts w:ascii="Cambria" w:hAnsi="Cambria"/>
          <w:bCs/>
          <w:sz w:val="24"/>
          <w:szCs w:val="24"/>
        </w:rPr>
        <w:t>Ispr</w:t>
      </w:r>
      <w:proofErr w:type="spellEnd"/>
      <w:r w:rsidR="00B9086C" w:rsidRPr="00B9086C">
        <w:rPr>
          <w:rFonts w:ascii="Cambria" w:hAnsi="Cambria"/>
          <w:bCs/>
          <w:sz w:val="24"/>
          <w:szCs w:val="24"/>
        </w:rPr>
        <w:t xml:space="preserve">., 87/2014, 120/2014, 147/2014, 151/2014, 11/2015, 32/2015, 38/2015, 60/2015, 83/2015, 112/2015, 122/2015, 10/2017, 39/2017, 40/2017 - </w:t>
      </w:r>
      <w:proofErr w:type="spellStart"/>
      <w:r w:rsidR="00B9086C" w:rsidRPr="00B9086C">
        <w:rPr>
          <w:rFonts w:ascii="Cambria" w:hAnsi="Cambria"/>
          <w:bCs/>
          <w:sz w:val="24"/>
          <w:szCs w:val="24"/>
        </w:rPr>
        <w:t>Ispr</w:t>
      </w:r>
      <w:proofErr w:type="spellEnd"/>
      <w:r w:rsidR="00B9086C" w:rsidRPr="00B9086C">
        <w:rPr>
          <w:rFonts w:ascii="Cambria" w:hAnsi="Cambria"/>
          <w:bCs/>
          <w:sz w:val="24"/>
          <w:szCs w:val="24"/>
        </w:rPr>
        <w:t>., 74/2017, 122/2017, 9/2018, 57/2018, 59/2019, 79/2019, 119/2019, 50/2020, 128/2020, 141/2020, 17/2021, 26/2021, 78/2021, 138/2021, 9/2022 i 13/2022)</w:t>
      </w:r>
      <w:r w:rsidR="00B9086C">
        <w:rPr>
          <w:rFonts w:ascii="Cambria" w:hAnsi="Cambria"/>
          <w:bCs/>
          <w:sz w:val="24"/>
          <w:szCs w:val="24"/>
        </w:rPr>
        <w:t xml:space="preserve">, iznosi </w:t>
      </w:r>
      <w:r w:rsidR="002C731E">
        <w:rPr>
          <w:rFonts w:ascii="Cambria" w:hAnsi="Cambria"/>
          <w:bCs/>
          <w:sz w:val="24"/>
          <w:szCs w:val="24"/>
        </w:rPr>
        <w:t>0,970</w:t>
      </w:r>
      <w:r w:rsidR="00B9086C">
        <w:rPr>
          <w:rFonts w:ascii="Cambria" w:hAnsi="Cambria"/>
          <w:bCs/>
          <w:sz w:val="24"/>
          <w:szCs w:val="24"/>
        </w:rPr>
        <w:t xml:space="preserve"> </w:t>
      </w:r>
      <w:r w:rsidR="00B9086C" w:rsidRPr="00B2264A">
        <w:rPr>
          <w:rFonts w:ascii="Cambria" w:hAnsi="Cambria"/>
          <w:sz w:val="24"/>
          <w:szCs w:val="24"/>
        </w:rPr>
        <w:t>i osnovice za izračun plaće, uvećan za 0,5% za svaku navršenu godinu radnog staža.</w:t>
      </w:r>
    </w:p>
    <w:p w14:paraId="2A54621B" w14:textId="0244826D" w:rsidR="003D0014" w:rsidRDefault="003D0014" w:rsidP="00B2264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194C3032" w14:textId="66A06B40" w:rsidR="003D0014" w:rsidRDefault="003D0014" w:rsidP="00B2264A">
      <w:pPr>
        <w:spacing w:after="0" w:line="240" w:lineRule="auto"/>
        <w:jc w:val="both"/>
        <w:rPr>
          <w:rFonts w:ascii="Cambria" w:hAnsi="Cambria"/>
          <w:sz w:val="24"/>
          <w:szCs w:val="24"/>
          <w:u w:val="single"/>
        </w:rPr>
      </w:pPr>
      <w:bookmarkStart w:id="1" w:name="_Hlk118105792"/>
      <w:r w:rsidRPr="003D0014">
        <w:rPr>
          <w:rFonts w:ascii="Cambria" w:hAnsi="Cambria"/>
          <w:sz w:val="24"/>
          <w:szCs w:val="24"/>
          <w:u w:val="single"/>
        </w:rPr>
        <w:t>POPIS LITERATURE ZA PRIPREMU KANDIDATA ZA TESTIRANJE</w:t>
      </w:r>
    </w:p>
    <w:p w14:paraId="333F70C2" w14:textId="708CBF5B" w:rsidR="00992F7E" w:rsidRDefault="00992F7E" w:rsidP="00B2264A">
      <w:pPr>
        <w:spacing w:after="0" w:line="240" w:lineRule="auto"/>
        <w:jc w:val="both"/>
        <w:rPr>
          <w:rFonts w:ascii="Cambria" w:hAnsi="Cambria"/>
          <w:sz w:val="24"/>
          <w:szCs w:val="24"/>
          <w:u w:val="single"/>
        </w:rPr>
      </w:pPr>
    </w:p>
    <w:p w14:paraId="605D5111" w14:textId="77777777" w:rsidR="00992F7E" w:rsidRPr="008357D8" w:rsidRDefault="00992F7E" w:rsidP="00992F7E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8357D8">
        <w:rPr>
          <w:rFonts w:ascii="Cambria" w:hAnsi="Cambria"/>
          <w:sz w:val="24"/>
          <w:szCs w:val="24"/>
        </w:rPr>
        <w:t>Uredba o uredskom poslovanju (NN 75/2021)</w:t>
      </w:r>
    </w:p>
    <w:p w14:paraId="76FBD5A2" w14:textId="77777777" w:rsidR="00992F7E" w:rsidRPr="008357D8" w:rsidRDefault="00992F7E" w:rsidP="00992F7E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8357D8">
        <w:rPr>
          <w:rFonts w:ascii="Cambria" w:hAnsi="Cambria"/>
          <w:sz w:val="24"/>
          <w:szCs w:val="24"/>
        </w:rPr>
        <w:t>Zakon o državnim službenicima (Narodne novine 92/2005, 140/2005, 142/2006, 77/2007, 107/2007, 27/2008, 34/2011, 49/2011, 150/2011, 34/2012, 38/2013, 37/2013, 1/2015, 138/2015, 61/2017, 70/2019)</w:t>
      </w:r>
    </w:p>
    <w:p w14:paraId="363FAD99" w14:textId="77777777" w:rsidR="00992F7E" w:rsidRPr="008357D8" w:rsidRDefault="00992F7E" w:rsidP="00992F7E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8357D8">
        <w:rPr>
          <w:rFonts w:ascii="Cambria" w:hAnsi="Cambria"/>
          <w:sz w:val="24"/>
          <w:szCs w:val="24"/>
        </w:rPr>
        <w:lastRenderedPageBreak/>
        <w:t>Zakon o radu (NN 93/14, 127/17, 98/19)</w:t>
      </w:r>
    </w:p>
    <w:p w14:paraId="43F3A943" w14:textId="77777777" w:rsidR="00992F7E" w:rsidRPr="008357D8" w:rsidRDefault="00992F7E" w:rsidP="00992F7E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8357D8">
        <w:rPr>
          <w:rFonts w:ascii="Cambria" w:hAnsi="Cambria"/>
          <w:sz w:val="24"/>
          <w:szCs w:val="24"/>
        </w:rPr>
        <w:t>Kolektivni ugovor za državne službenike i namještenike (NN 56/2022)</w:t>
      </w:r>
    </w:p>
    <w:p w14:paraId="75B151A5" w14:textId="77777777" w:rsidR="00992F7E" w:rsidRDefault="00992F7E" w:rsidP="00992F7E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8357D8">
        <w:rPr>
          <w:rFonts w:ascii="Cambria" w:hAnsi="Cambria"/>
          <w:sz w:val="24"/>
          <w:szCs w:val="24"/>
        </w:rPr>
        <w:t>Zakon o javnoj nabavi (NN 120/16, 114/22)</w:t>
      </w:r>
    </w:p>
    <w:p w14:paraId="2E960CC5" w14:textId="77777777" w:rsidR="00992F7E" w:rsidRPr="008357D8" w:rsidRDefault="00992F7E" w:rsidP="00992F7E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Zakon o provedbi Opće uredbe o zaštiti podataka (NN 42/2018)</w:t>
      </w:r>
    </w:p>
    <w:p w14:paraId="6295F182" w14:textId="77777777" w:rsidR="00992F7E" w:rsidRDefault="00992F7E" w:rsidP="00B2264A">
      <w:pPr>
        <w:spacing w:after="0" w:line="240" w:lineRule="auto"/>
        <w:jc w:val="both"/>
        <w:rPr>
          <w:rFonts w:ascii="Cambria" w:hAnsi="Cambria"/>
          <w:sz w:val="24"/>
          <w:szCs w:val="24"/>
          <w:u w:val="single"/>
        </w:rPr>
      </w:pPr>
    </w:p>
    <w:bookmarkEnd w:id="1"/>
    <w:p w14:paraId="01F22CF0" w14:textId="42B29222" w:rsidR="00B9086C" w:rsidRDefault="00B9086C" w:rsidP="00B2264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25541E60" w14:textId="77777777" w:rsidR="00B9086C" w:rsidRDefault="00B9086C" w:rsidP="00B2264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79CFCDE" w14:textId="4FFC83AB" w:rsidR="00B9086C" w:rsidRPr="00B2264A" w:rsidRDefault="00B9086C" w:rsidP="00B9086C">
      <w:pPr>
        <w:spacing w:after="0" w:line="240" w:lineRule="auto"/>
        <w:jc w:val="right"/>
        <w:rPr>
          <w:rFonts w:ascii="Cambria" w:hAnsi="Cambria"/>
          <w:b/>
          <w:bCs/>
          <w:sz w:val="24"/>
          <w:szCs w:val="24"/>
        </w:rPr>
      </w:pPr>
      <w:r w:rsidRPr="00B9086C">
        <w:rPr>
          <w:rFonts w:ascii="Cambria" w:hAnsi="Cambria"/>
          <w:b/>
          <w:bCs/>
          <w:sz w:val="24"/>
          <w:szCs w:val="24"/>
        </w:rPr>
        <w:t>AGENCIJA ZA ZAŠTITU OSOBNIH PODATAKA</w:t>
      </w:r>
    </w:p>
    <w:p w14:paraId="1047D41F" w14:textId="77777777" w:rsidR="00B2264A" w:rsidRPr="00B2264A" w:rsidRDefault="00B2264A" w:rsidP="00B2264A">
      <w:pPr>
        <w:spacing w:after="0" w:line="240" w:lineRule="auto"/>
        <w:rPr>
          <w:rFonts w:ascii="Cambria" w:hAnsi="Cambria"/>
          <w:sz w:val="24"/>
          <w:szCs w:val="24"/>
        </w:rPr>
      </w:pPr>
    </w:p>
    <w:sectPr w:rsidR="00B2264A" w:rsidRPr="00B2264A" w:rsidSect="00B9086C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A2E11"/>
    <w:multiLevelType w:val="hybridMultilevel"/>
    <w:tmpl w:val="803CDA88"/>
    <w:lvl w:ilvl="0" w:tplc="D1F2CE8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9115E0"/>
    <w:multiLevelType w:val="hybridMultilevel"/>
    <w:tmpl w:val="109EE530"/>
    <w:lvl w:ilvl="0" w:tplc="A4CE07F2">
      <w:start w:val="5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42320874">
    <w:abstractNumId w:val="1"/>
  </w:num>
  <w:num w:numId="2" w16cid:durableId="640118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64A"/>
    <w:rsid w:val="00183211"/>
    <w:rsid w:val="002C731E"/>
    <w:rsid w:val="002F38FF"/>
    <w:rsid w:val="003D0014"/>
    <w:rsid w:val="006F2AE8"/>
    <w:rsid w:val="007F6A7C"/>
    <w:rsid w:val="009464D6"/>
    <w:rsid w:val="00992F7E"/>
    <w:rsid w:val="00A110B6"/>
    <w:rsid w:val="00A728A1"/>
    <w:rsid w:val="00B2264A"/>
    <w:rsid w:val="00B41BC6"/>
    <w:rsid w:val="00B9086C"/>
    <w:rsid w:val="00F81CDB"/>
    <w:rsid w:val="00FC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08F6F"/>
  <w15:chartTrackingRefBased/>
  <w15:docId w15:val="{FCE725DE-BF24-4859-9A99-F0A397926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2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Zorislav Bujan | AZOP</dc:creator>
  <cp:keywords/>
  <dc:description/>
  <cp:lastModifiedBy>Zorislav Bujan | AZOP</cp:lastModifiedBy>
  <cp:revision>4</cp:revision>
  <cp:lastPrinted>2022-10-28T08:18:00Z</cp:lastPrinted>
  <dcterms:created xsi:type="dcterms:W3CDTF">2022-10-28T08:17:00Z</dcterms:created>
  <dcterms:modified xsi:type="dcterms:W3CDTF">2022-10-31T11:14:00Z</dcterms:modified>
</cp:coreProperties>
</file>